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宋体" w:hAnsi="宋体"/>
          <w:b/>
          <w:sz w:val="44"/>
          <w:szCs w:val="44"/>
        </w:rPr>
      </w:pPr>
    </w:p>
    <w:p>
      <w:pPr>
        <w:spacing w:line="540" w:lineRule="exact"/>
        <w:rPr>
          <w:rFonts w:ascii="宋体" w:hAnsi="宋体"/>
          <w:b/>
          <w:sz w:val="44"/>
          <w:szCs w:val="44"/>
        </w:rPr>
      </w:pPr>
    </w:p>
    <w:p>
      <w:pPr>
        <w:spacing w:line="540" w:lineRule="exact"/>
        <w:rPr>
          <w:rFonts w:ascii="宋体" w:hAnsi="宋体"/>
          <w:b/>
          <w:sz w:val="44"/>
          <w:szCs w:val="44"/>
        </w:rPr>
      </w:pPr>
    </w:p>
    <w:p>
      <w:pPr>
        <w:spacing w:line="540" w:lineRule="exact"/>
        <w:rPr>
          <w:rFonts w:ascii="宋体" w:hAnsi="宋体"/>
          <w:b/>
          <w:sz w:val="44"/>
          <w:szCs w:val="44"/>
        </w:rPr>
      </w:pPr>
    </w:p>
    <w:p>
      <w:pPr>
        <w:autoSpaceDE w:val="0"/>
        <w:autoSpaceDN w:val="0"/>
        <w:adjustRightInd w:val="0"/>
        <w:spacing w:line="540" w:lineRule="exact"/>
        <w:jc w:val="center"/>
        <w:rPr>
          <w:rFonts w:ascii="宋体" w:cs="宋体"/>
          <w:b/>
          <w:bCs/>
          <w:sz w:val="44"/>
          <w:szCs w:val="44"/>
          <w:lang w:val="zh-CN"/>
        </w:rPr>
      </w:pPr>
    </w:p>
    <w:p>
      <w:pPr>
        <w:autoSpaceDE w:val="0"/>
        <w:autoSpaceDN w:val="0"/>
        <w:adjustRightInd w:val="0"/>
        <w:spacing w:line="560" w:lineRule="exact"/>
        <w:jc w:val="center"/>
        <w:rPr>
          <w:rFonts w:ascii="宋体" w:cs="宋体"/>
          <w:b/>
          <w:bCs/>
          <w:sz w:val="44"/>
          <w:szCs w:val="44"/>
          <w:lang w:val="zh-CN"/>
        </w:rPr>
      </w:pPr>
      <w:r>
        <w:rPr>
          <w:rFonts w:hint="eastAsia" w:ascii="宋体" w:cs="宋体"/>
          <w:b/>
          <w:bCs/>
          <w:sz w:val="44"/>
          <w:szCs w:val="44"/>
          <w:lang w:val="zh-CN"/>
        </w:rPr>
        <w:t>驳回行政复议申请决定书</w:t>
      </w:r>
    </w:p>
    <w:p>
      <w:pPr>
        <w:autoSpaceDE w:val="0"/>
        <w:autoSpaceDN w:val="0"/>
        <w:adjustRightInd w:val="0"/>
        <w:spacing w:line="560" w:lineRule="exact"/>
        <w:jc w:val="center"/>
        <w:rPr>
          <w:rFonts w:ascii="宋体" w:cs="宋体"/>
          <w:b/>
          <w:bCs/>
          <w:sz w:val="44"/>
          <w:szCs w:val="44"/>
          <w:lang w:val="zh-CN"/>
        </w:rPr>
      </w:pPr>
    </w:p>
    <w:p>
      <w:pPr>
        <w:tabs>
          <w:tab w:val="left" w:pos="3705"/>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郑政（行复驳决）〔2022〕215号</w:t>
      </w:r>
    </w:p>
    <w:p>
      <w:pPr>
        <w:spacing w:line="560" w:lineRule="exact"/>
        <w:rPr>
          <w:rFonts w:ascii="仿宋_GB2312" w:hAnsi="仿宋" w:eastAsia="仿宋_GB2312"/>
          <w:b/>
          <w:bCs/>
          <w:sz w:val="32"/>
          <w:szCs w:val="32"/>
        </w:rPr>
      </w:pP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  请  人：王武松</w:t>
      </w: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申</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请</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人：郑州高新技术产业开发区管理委员会</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申请人不服被申请人</w:t>
      </w:r>
      <w:r>
        <w:rPr>
          <w:rFonts w:hint="eastAsia" w:ascii="仿宋_GB2312" w:hAnsi="仿宋_GB2312" w:eastAsia="仿宋_GB2312" w:cs="仿宋_GB2312"/>
          <w:sz w:val="32"/>
          <w:szCs w:val="32"/>
        </w:rPr>
        <w:t>的其他行为</w:t>
      </w:r>
      <w:r>
        <w:rPr>
          <w:rFonts w:hint="eastAsia" w:ascii="仿宋_GB2312" w:hAnsi="仿宋_GB2312" w:eastAsia="仿宋_GB2312" w:cs="仿宋_GB2312"/>
          <w:sz w:val="32"/>
          <w:szCs w:val="32"/>
          <w:lang w:val="zh-CN"/>
        </w:rPr>
        <w:t>，于20</w:t>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zh-CN"/>
        </w:rPr>
        <w:t>日提出行政复议申请，本机关依法已予受理，</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val="zh-CN"/>
        </w:rPr>
        <w:t>审理终结。</w:t>
      </w:r>
    </w:p>
    <w:p>
      <w:pPr>
        <w:tabs>
          <w:tab w:val="left" w:pos="3705"/>
        </w:tabs>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申请人请求：</w:t>
      </w:r>
      <w:r>
        <w:rPr>
          <w:rFonts w:hint="eastAsia" w:ascii="仿宋_GB2312" w:hAnsi="仿宋_GB2312" w:eastAsia="仿宋_GB2312" w:cs="仿宋_GB2312"/>
          <w:sz w:val="32"/>
          <w:szCs w:val="32"/>
        </w:rPr>
        <w:t>1.依法撤销被申请人作出的郑开管拆复（2022）4号《郑州高新技术产业开发区管理委员会关于责成高新区城市综合执法局行政强制拆除违法建设的批复》；2.依法责令被申请人终止对申请人的房屋实施强制行为。</w:t>
      </w:r>
    </w:p>
    <w:p>
      <w:pPr>
        <w:tabs>
          <w:tab w:val="left" w:pos="3705"/>
        </w:tabs>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经审理查明：</w:t>
      </w:r>
      <w:r>
        <w:rPr>
          <w:rFonts w:hint="eastAsia" w:ascii="仿宋_GB2312" w:hAnsi="仿宋_GB2312" w:eastAsia="仿宋_GB2312" w:cs="仿宋_GB2312"/>
          <w:sz w:val="32"/>
          <w:szCs w:val="32"/>
        </w:rPr>
        <w:t>1．2021年11月25日，郑州高新技术产业开发区管委会城市综合执法局（以下简称“高新区执法局”）决定对申请人涉嫌违法建设一案立案查处，案发地点位于高新区石佛办事处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村七组站北路与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路交叉口北200米。2022年5月19日，高新区执法局作出（高新）城综限拆决字〔2020〕第11-08030号《郑州高新区城市综合执法限期拆除决定书》。2022年5月31日，高新区执法局对申请人作出（高新）城综决催字〔2020〕第11-08030号《郑州高新区城市综合执法行政决定履行催告书》。2022年6月6日，高新区执法局作出（高新）城综拆请字第2022年005号《郑州高新区城市综合执法局关于依法强制拆除王武松违法建设的申请》（以下简称5号请示），并提交给被申请人。2022年6月14日，针对上述高新区执法局的申请，被申请人作出涉案的《郑州高新技术产业开发区管理委员会关于责成高新区城市综合执法局强制拆除违法建设的批复》（郑开管拆复〔2022〕4号）（以下简称4号批复），内容为：“经研究，责成你局对所请示的王武松在石佛办事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村七组站北路与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路交叉口擅自建设的建筑物依法强制拆除，由石佛办事处等有关部门配合。请认真组织，确保合法、有序、安全实施”。</w:t>
      </w:r>
    </w:p>
    <w:p>
      <w:pPr>
        <w:tabs>
          <w:tab w:val="left" w:pos="3705"/>
        </w:tabs>
        <w:wordWrap w:val="0"/>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2.2022年6月16日，高新区执法局作出（高新）城综强拆公字〔2020〕第11-08030号《郑州高新区城市综合执法行政强制拆除公告》，限申请人在该公告公布之日起5日内自行拆除涉案违法建设。如申请人在5日内不自行拆除，将依法进行强制拆除。同日，高新区执法局将上述拆除公告进行了粘贴公告。</w:t>
      </w:r>
    </w:p>
    <w:p>
      <w:pPr>
        <w:tabs>
          <w:tab w:val="left" w:pos="3705"/>
        </w:tabs>
        <w:wordWrap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以上事实有郑州高新区城市管理综合执法行政处罚案件立案审批表、《郑州高新区城市综合执法限期拆除决定书》、《郑州高新区城市综合执法行政决定履行催告书》、《郑州高新区城市综合执法局关于依法强制拆除王武松违法建设的申请》、《郑州高新技术产业开发区管理委员会关于责成高新区城市综合执法局行政强制拆除违法建设的批复》、《郑州高新区城市综合执法行政强制拆除公告》、照片、邮寄凭证</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zh-CN"/>
        </w:rPr>
        <w:t>证据材料为证。</w:t>
      </w:r>
    </w:p>
    <w:p>
      <w:pPr>
        <w:tabs>
          <w:tab w:val="left" w:pos="3705"/>
        </w:tabs>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本机关认为：</w:t>
      </w:r>
      <w:r>
        <w:rPr>
          <w:rFonts w:hint="eastAsia" w:ascii="仿宋_GB2312" w:hAnsi="仿宋_GB2312" w:eastAsia="仿宋_GB2312" w:cs="仿宋_GB2312"/>
          <w:sz w:val="32"/>
          <w:szCs w:val="32"/>
        </w:rPr>
        <w:t>《中华人民共和国城乡规划法》第六十八条规定：“城乡规划主管部门作出责令停止建设或者限期拆除的决定后，当事人不停止建设或者逾期不拆除的，建设工程所在地县级以上地方人民政府可以责成有关部门采取查封施工现场、强制拆除等措施。”本案中，被申请人依高新区执法局的请示，向其作出4号批复，同时高新区执法局依此批复亦自行向申请人作出《郑州高新区城市综合执法行政强制拆除公告》。据此，4号批复属于过程性行为，亦不直接对外发生法律效果，不属于可申请行政复议的行政行为。本机关对申请人要求责令被申请人终止对其房屋实施强制行为的请求不予支持。</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zh-CN"/>
        </w:rPr>
        <w:t>中华人民共和国行政复议法实施条例》第</w:t>
      </w:r>
      <w:r>
        <w:rPr>
          <w:rFonts w:hint="eastAsia" w:ascii="仿宋_GB2312" w:hAnsi="仿宋_GB2312" w:eastAsia="仿宋_GB2312" w:cs="仿宋_GB2312"/>
          <w:sz w:val="32"/>
          <w:szCs w:val="32"/>
        </w:rPr>
        <w:t>四十</w:t>
      </w:r>
      <w:r>
        <w:rPr>
          <w:rFonts w:hint="eastAsia" w:ascii="仿宋_GB2312" w:hAnsi="仿宋_GB2312" w:eastAsia="仿宋_GB2312" w:cs="仿宋_GB2312"/>
          <w:sz w:val="32"/>
          <w:szCs w:val="32"/>
          <w:lang w:val="zh-CN"/>
        </w:rPr>
        <w:t>八条</w:t>
      </w:r>
      <w:r>
        <w:rPr>
          <w:rFonts w:hint="eastAsia" w:ascii="仿宋_GB2312" w:hAnsi="仿宋_GB2312" w:eastAsia="仿宋_GB2312" w:cs="仿宋_GB2312"/>
          <w:sz w:val="32"/>
          <w:szCs w:val="32"/>
        </w:rPr>
        <w:t>第一款</w:t>
      </w:r>
      <w:r>
        <w:rPr>
          <w:rFonts w:hint="eastAsia" w:ascii="仿宋_GB2312" w:hAnsi="仿宋_GB2312" w:eastAsia="仿宋_GB2312" w:cs="仿宋_GB2312"/>
          <w:sz w:val="32"/>
          <w:szCs w:val="32"/>
          <w:lang w:val="zh-CN"/>
        </w:rPr>
        <w:t>第（</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）项之规定，本机关决定：</w:t>
      </w:r>
      <w:r>
        <w:rPr>
          <w:rFonts w:hint="eastAsia" w:ascii="仿宋_GB2312" w:hAnsi="仿宋_GB2312" w:eastAsia="仿宋_GB2312" w:cs="仿宋_GB2312"/>
          <w:sz w:val="32"/>
          <w:szCs w:val="32"/>
        </w:rPr>
        <w:t>驳回申请人的行政复议申请。</w:t>
      </w:r>
    </w:p>
    <w:p>
      <w:pPr>
        <w:tabs>
          <w:tab w:val="left" w:pos="3705"/>
        </w:tabs>
        <w:wordWrap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申请人如不服本行政复议决定，可以在收到本行政复议决定书之日起15日内，依法向人民法院起诉。</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本行政复议决定书一经送达，即发生法律效力。</w:t>
      </w:r>
    </w:p>
    <w:p>
      <w:pPr>
        <w:spacing w:line="560" w:lineRule="exact"/>
        <w:rPr>
          <w:rFonts w:ascii="仿宋_GB2312" w:hAnsi="仿宋_GB2312" w:eastAsia="仿宋_GB2312" w:cs="仿宋_GB2312"/>
          <w:sz w:val="32"/>
          <w:szCs w:val="32"/>
          <w:lang w:val="zh-CN"/>
        </w:rPr>
      </w:pPr>
    </w:p>
    <w:p>
      <w:pPr>
        <w:spacing w:line="560" w:lineRule="exact"/>
        <w:rPr>
          <w:rFonts w:ascii="仿宋_GB2312" w:hAnsi="仿宋_GB2312" w:eastAsia="仿宋_GB2312" w:cs="仿宋_GB2312"/>
          <w:sz w:val="32"/>
          <w:szCs w:val="32"/>
          <w:lang w:val="zh-CN"/>
        </w:rPr>
      </w:pP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2022年8月3日</w:t>
      </w:r>
    </w:p>
    <w:sectPr>
      <w:headerReference r:id="rId3" w:type="default"/>
      <w:footerReference r:id="rId4" w:type="default"/>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NDBlM2E1NDRmZjczN2FjZjdlYWM0Y2JiMmRlMmIifQ=="/>
  </w:docVars>
  <w:rsids>
    <w:rsidRoot w:val="76470B89"/>
    <w:rsid w:val="00001F26"/>
    <w:rsid w:val="00033A6C"/>
    <w:rsid w:val="000350C3"/>
    <w:rsid w:val="0004286C"/>
    <w:rsid w:val="000763AC"/>
    <w:rsid w:val="000A1D14"/>
    <w:rsid w:val="000B7695"/>
    <w:rsid w:val="000E10C0"/>
    <w:rsid w:val="000F4C40"/>
    <w:rsid w:val="001143BD"/>
    <w:rsid w:val="00115893"/>
    <w:rsid w:val="00120982"/>
    <w:rsid w:val="00121B31"/>
    <w:rsid w:val="00126903"/>
    <w:rsid w:val="001350CF"/>
    <w:rsid w:val="00144517"/>
    <w:rsid w:val="0015500E"/>
    <w:rsid w:val="00156373"/>
    <w:rsid w:val="001975A4"/>
    <w:rsid w:val="001A6F00"/>
    <w:rsid w:val="001D00B8"/>
    <w:rsid w:val="001E78A0"/>
    <w:rsid w:val="001E7B18"/>
    <w:rsid w:val="002424D3"/>
    <w:rsid w:val="002560C0"/>
    <w:rsid w:val="002669D6"/>
    <w:rsid w:val="002758C3"/>
    <w:rsid w:val="00282806"/>
    <w:rsid w:val="002B3B62"/>
    <w:rsid w:val="002C30AF"/>
    <w:rsid w:val="00304282"/>
    <w:rsid w:val="00320402"/>
    <w:rsid w:val="003E66D1"/>
    <w:rsid w:val="003F1431"/>
    <w:rsid w:val="003F2C53"/>
    <w:rsid w:val="00405647"/>
    <w:rsid w:val="0042339D"/>
    <w:rsid w:val="00433468"/>
    <w:rsid w:val="00450DF7"/>
    <w:rsid w:val="00487CAC"/>
    <w:rsid w:val="004A31DB"/>
    <w:rsid w:val="004B3104"/>
    <w:rsid w:val="004E4314"/>
    <w:rsid w:val="00534493"/>
    <w:rsid w:val="00536708"/>
    <w:rsid w:val="00587F1F"/>
    <w:rsid w:val="005B0C42"/>
    <w:rsid w:val="005B4D4F"/>
    <w:rsid w:val="005B6975"/>
    <w:rsid w:val="005C1DD4"/>
    <w:rsid w:val="005C48BE"/>
    <w:rsid w:val="005C5D8E"/>
    <w:rsid w:val="005D1E5E"/>
    <w:rsid w:val="005D2B8E"/>
    <w:rsid w:val="005D71F2"/>
    <w:rsid w:val="005E6E04"/>
    <w:rsid w:val="005E712D"/>
    <w:rsid w:val="006266FF"/>
    <w:rsid w:val="00654EF3"/>
    <w:rsid w:val="00671C57"/>
    <w:rsid w:val="0068219D"/>
    <w:rsid w:val="00685E14"/>
    <w:rsid w:val="00686CC3"/>
    <w:rsid w:val="00692777"/>
    <w:rsid w:val="006A3FBD"/>
    <w:rsid w:val="006C74CE"/>
    <w:rsid w:val="007313F7"/>
    <w:rsid w:val="00740873"/>
    <w:rsid w:val="00743F12"/>
    <w:rsid w:val="00752A3F"/>
    <w:rsid w:val="00754448"/>
    <w:rsid w:val="007561AC"/>
    <w:rsid w:val="00772732"/>
    <w:rsid w:val="00776639"/>
    <w:rsid w:val="0078155D"/>
    <w:rsid w:val="00785F1D"/>
    <w:rsid w:val="007B74A4"/>
    <w:rsid w:val="007D15B9"/>
    <w:rsid w:val="007D57E7"/>
    <w:rsid w:val="007E1A88"/>
    <w:rsid w:val="007E67B0"/>
    <w:rsid w:val="007F04C9"/>
    <w:rsid w:val="00803D06"/>
    <w:rsid w:val="00830802"/>
    <w:rsid w:val="008340C6"/>
    <w:rsid w:val="00840AA3"/>
    <w:rsid w:val="0087096D"/>
    <w:rsid w:val="0088037D"/>
    <w:rsid w:val="00880F78"/>
    <w:rsid w:val="008A1D5F"/>
    <w:rsid w:val="008A2361"/>
    <w:rsid w:val="008C7AC7"/>
    <w:rsid w:val="008D0679"/>
    <w:rsid w:val="008D1B15"/>
    <w:rsid w:val="008D2F77"/>
    <w:rsid w:val="008D3D3A"/>
    <w:rsid w:val="008F3E6A"/>
    <w:rsid w:val="00915D59"/>
    <w:rsid w:val="009305DA"/>
    <w:rsid w:val="009338F2"/>
    <w:rsid w:val="00934ED3"/>
    <w:rsid w:val="00943E88"/>
    <w:rsid w:val="009568D8"/>
    <w:rsid w:val="00985D45"/>
    <w:rsid w:val="009A1C2F"/>
    <w:rsid w:val="009A1D94"/>
    <w:rsid w:val="009C7919"/>
    <w:rsid w:val="009D6BB4"/>
    <w:rsid w:val="009F0360"/>
    <w:rsid w:val="00A272F2"/>
    <w:rsid w:val="00A40C2E"/>
    <w:rsid w:val="00AA2ECE"/>
    <w:rsid w:val="00AB465B"/>
    <w:rsid w:val="00AE5E85"/>
    <w:rsid w:val="00AF76C7"/>
    <w:rsid w:val="00B23F84"/>
    <w:rsid w:val="00B30270"/>
    <w:rsid w:val="00B44853"/>
    <w:rsid w:val="00B523D1"/>
    <w:rsid w:val="00BB228A"/>
    <w:rsid w:val="00BD252C"/>
    <w:rsid w:val="00BE0E4A"/>
    <w:rsid w:val="00BE186E"/>
    <w:rsid w:val="00BF5857"/>
    <w:rsid w:val="00C074E4"/>
    <w:rsid w:val="00C27CC2"/>
    <w:rsid w:val="00C40329"/>
    <w:rsid w:val="00C414CB"/>
    <w:rsid w:val="00CA0751"/>
    <w:rsid w:val="00CB2DBE"/>
    <w:rsid w:val="00CB31B2"/>
    <w:rsid w:val="00CC1EB4"/>
    <w:rsid w:val="00D23C77"/>
    <w:rsid w:val="00D275FA"/>
    <w:rsid w:val="00D322B1"/>
    <w:rsid w:val="00D652DF"/>
    <w:rsid w:val="00D81C66"/>
    <w:rsid w:val="00D90883"/>
    <w:rsid w:val="00DD5CBE"/>
    <w:rsid w:val="00DF3027"/>
    <w:rsid w:val="00E02FA9"/>
    <w:rsid w:val="00E03CB8"/>
    <w:rsid w:val="00E25D86"/>
    <w:rsid w:val="00E541EE"/>
    <w:rsid w:val="00E650CD"/>
    <w:rsid w:val="00E970F1"/>
    <w:rsid w:val="00EA5635"/>
    <w:rsid w:val="00EF7E5F"/>
    <w:rsid w:val="00F102C7"/>
    <w:rsid w:val="00F10E0F"/>
    <w:rsid w:val="00F12757"/>
    <w:rsid w:val="00F14863"/>
    <w:rsid w:val="00F27C97"/>
    <w:rsid w:val="00F40BAA"/>
    <w:rsid w:val="00F42C54"/>
    <w:rsid w:val="00F43D65"/>
    <w:rsid w:val="00F67F03"/>
    <w:rsid w:val="00FA56A8"/>
    <w:rsid w:val="00FA7A30"/>
    <w:rsid w:val="00FD18F5"/>
    <w:rsid w:val="00FD5CF2"/>
    <w:rsid w:val="00FE31A9"/>
    <w:rsid w:val="021B28FF"/>
    <w:rsid w:val="02466CB3"/>
    <w:rsid w:val="03186380"/>
    <w:rsid w:val="03783E70"/>
    <w:rsid w:val="043A6DA0"/>
    <w:rsid w:val="057D0D42"/>
    <w:rsid w:val="0656527E"/>
    <w:rsid w:val="068E4C83"/>
    <w:rsid w:val="06BE6FF1"/>
    <w:rsid w:val="06CA5E36"/>
    <w:rsid w:val="06EE3EA7"/>
    <w:rsid w:val="081303C8"/>
    <w:rsid w:val="08932568"/>
    <w:rsid w:val="08A3063C"/>
    <w:rsid w:val="09105050"/>
    <w:rsid w:val="09F87C6E"/>
    <w:rsid w:val="0A112CB6"/>
    <w:rsid w:val="0A9B71EE"/>
    <w:rsid w:val="0ABE20CE"/>
    <w:rsid w:val="0B0300C6"/>
    <w:rsid w:val="0C222A0F"/>
    <w:rsid w:val="0CF043EB"/>
    <w:rsid w:val="0D007FB7"/>
    <w:rsid w:val="0D312598"/>
    <w:rsid w:val="0D4F030B"/>
    <w:rsid w:val="0D846D8C"/>
    <w:rsid w:val="0D98360E"/>
    <w:rsid w:val="0DCF3D71"/>
    <w:rsid w:val="0E305DD9"/>
    <w:rsid w:val="0F002D49"/>
    <w:rsid w:val="0F69587F"/>
    <w:rsid w:val="0F9920F2"/>
    <w:rsid w:val="109D5B98"/>
    <w:rsid w:val="10B65003"/>
    <w:rsid w:val="111B6A9C"/>
    <w:rsid w:val="11A151EC"/>
    <w:rsid w:val="12662FB3"/>
    <w:rsid w:val="13380E86"/>
    <w:rsid w:val="13864E22"/>
    <w:rsid w:val="143952B7"/>
    <w:rsid w:val="14EC78BE"/>
    <w:rsid w:val="15403D4A"/>
    <w:rsid w:val="155F5238"/>
    <w:rsid w:val="17640626"/>
    <w:rsid w:val="17A20AE4"/>
    <w:rsid w:val="17FE61BE"/>
    <w:rsid w:val="18080E74"/>
    <w:rsid w:val="1896560C"/>
    <w:rsid w:val="189B7FF3"/>
    <w:rsid w:val="18BF0B37"/>
    <w:rsid w:val="19071654"/>
    <w:rsid w:val="1942763C"/>
    <w:rsid w:val="19954C0E"/>
    <w:rsid w:val="19E10294"/>
    <w:rsid w:val="19EE1C42"/>
    <w:rsid w:val="1A483187"/>
    <w:rsid w:val="1AC54777"/>
    <w:rsid w:val="1ACB6C42"/>
    <w:rsid w:val="1B7F0C02"/>
    <w:rsid w:val="1BE7166E"/>
    <w:rsid w:val="1C3F632B"/>
    <w:rsid w:val="1C480C27"/>
    <w:rsid w:val="1C9F7FB7"/>
    <w:rsid w:val="1CB97C98"/>
    <w:rsid w:val="1DAF333C"/>
    <w:rsid w:val="1DBF3B90"/>
    <w:rsid w:val="1DD63A12"/>
    <w:rsid w:val="1DE6415C"/>
    <w:rsid w:val="1E506A25"/>
    <w:rsid w:val="1EE23BAF"/>
    <w:rsid w:val="1FD368D5"/>
    <w:rsid w:val="1FD479FC"/>
    <w:rsid w:val="20771BCB"/>
    <w:rsid w:val="20CF08AD"/>
    <w:rsid w:val="211149A7"/>
    <w:rsid w:val="212A568C"/>
    <w:rsid w:val="21417B10"/>
    <w:rsid w:val="215A17AD"/>
    <w:rsid w:val="21890288"/>
    <w:rsid w:val="21D96478"/>
    <w:rsid w:val="229B5ACF"/>
    <w:rsid w:val="229F2C6B"/>
    <w:rsid w:val="22AC5F9D"/>
    <w:rsid w:val="22D65090"/>
    <w:rsid w:val="23166203"/>
    <w:rsid w:val="23FC61F9"/>
    <w:rsid w:val="247B3471"/>
    <w:rsid w:val="25122924"/>
    <w:rsid w:val="25B130F4"/>
    <w:rsid w:val="25C204D8"/>
    <w:rsid w:val="26BA0F90"/>
    <w:rsid w:val="27E76001"/>
    <w:rsid w:val="2815056D"/>
    <w:rsid w:val="28554350"/>
    <w:rsid w:val="286646A4"/>
    <w:rsid w:val="2892655B"/>
    <w:rsid w:val="28A5224D"/>
    <w:rsid w:val="28CC0F8F"/>
    <w:rsid w:val="2933304C"/>
    <w:rsid w:val="29E80BAD"/>
    <w:rsid w:val="29F11CEA"/>
    <w:rsid w:val="2A5B3759"/>
    <w:rsid w:val="2B0A4E74"/>
    <w:rsid w:val="2B192A1B"/>
    <w:rsid w:val="2B4904DE"/>
    <w:rsid w:val="2B6A302E"/>
    <w:rsid w:val="2BAF74E8"/>
    <w:rsid w:val="2BD57383"/>
    <w:rsid w:val="2C837D64"/>
    <w:rsid w:val="2D317FC5"/>
    <w:rsid w:val="2D544960"/>
    <w:rsid w:val="2DAF02E4"/>
    <w:rsid w:val="2DD76470"/>
    <w:rsid w:val="2E4E57D2"/>
    <w:rsid w:val="2F083E4E"/>
    <w:rsid w:val="2F174A0B"/>
    <w:rsid w:val="2FAC37A3"/>
    <w:rsid w:val="2FE36FA0"/>
    <w:rsid w:val="30814084"/>
    <w:rsid w:val="30C72EA5"/>
    <w:rsid w:val="30C90041"/>
    <w:rsid w:val="30FC19F7"/>
    <w:rsid w:val="31213C3E"/>
    <w:rsid w:val="324213F3"/>
    <w:rsid w:val="324432FF"/>
    <w:rsid w:val="3262493A"/>
    <w:rsid w:val="326C066D"/>
    <w:rsid w:val="334128FE"/>
    <w:rsid w:val="33C53777"/>
    <w:rsid w:val="34284796"/>
    <w:rsid w:val="34C06158"/>
    <w:rsid w:val="350868B7"/>
    <w:rsid w:val="35240228"/>
    <w:rsid w:val="35BF0A32"/>
    <w:rsid w:val="3610478F"/>
    <w:rsid w:val="364D1367"/>
    <w:rsid w:val="3654313F"/>
    <w:rsid w:val="36950DAB"/>
    <w:rsid w:val="370D614C"/>
    <w:rsid w:val="38156F6B"/>
    <w:rsid w:val="386C4503"/>
    <w:rsid w:val="38FB469A"/>
    <w:rsid w:val="39901052"/>
    <w:rsid w:val="39D16AD8"/>
    <w:rsid w:val="3AAE072F"/>
    <w:rsid w:val="3ACF279C"/>
    <w:rsid w:val="3C622C8E"/>
    <w:rsid w:val="3C6903A1"/>
    <w:rsid w:val="3D286804"/>
    <w:rsid w:val="3D770732"/>
    <w:rsid w:val="3D8411F3"/>
    <w:rsid w:val="3DD627C6"/>
    <w:rsid w:val="3DEA0229"/>
    <w:rsid w:val="3DF95A29"/>
    <w:rsid w:val="3DFD602F"/>
    <w:rsid w:val="3E185EE6"/>
    <w:rsid w:val="3E2D4C86"/>
    <w:rsid w:val="3E41157A"/>
    <w:rsid w:val="3E7314FB"/>
    <w:rsid w:val="3ECC7F41"/>
    <w:rsid w:val="3EEC20BA"/>
    <w:rsid w:val="3F9A0FAE"/>
    <w:rsid w:val="3F9F73D3"/>
    <w:rsid w:val="3FA4138D"/>
    <w:rsid w:val="3FF33FB8"/>
    <w:rsid w:val="408E5F0B"/>
    <w:rsid w:val="40B11F4B"/>
    <w:rsid w:val="41036525"/>
    <w:rsid w:val="414D5C6A"/>
    <w:rsid w:val="4173494D"/>
    <w:rsid w:val="428D30EF"/>
    <w:rsid w:val="429C4699"/>
    <w:rsid w:val="42B355C7"/>
    <w:rsid w:val="43132249"/>
    <w:rsid w:val="43575386"/>
    <w:rsid w:val="438858A2"/>
    <w:rsid w:val="43F973C3"/>
    <w:rsid w:val="44531483"/>
    <w:rsid w:val="44A06B33"/>
    <w:rsid w:val="44CD1DF3"/>
    <w:rsid w:val="44D1016E"/>
    <w:rsid w:val="44FB50A6"/>
    <w:rsid w:val="452F3783"/>
    <w:rsid w:val="45527A6F"/>
    <w:rsid w:val="45552CB9"/>
    <w:rsid w:val="455721BA"/>
    <w:rsid w:val="460E0A0B"/>
    <w:rsid w:val="468C32F9"/>
    <w:rsid w:val="46F626D1"/>
    <w:rsid w:val="47152AAD"/>
    <w:rsid w:val="47B06C79"/>
    <w:rsid w:val="47C94456"/>
    <w:rsid w:val="47D219A0"/>
    <w:rsid w:val="48062686"/>
    <w:rsid w:val="48220296"/>
    <w:rsid w:val="48EC301A"/>
    <w:rsid w:val="499D41CD"/>
    <w:rsid w:val="4A5B7C25"/>
    <w:rsid w:val="4AAC1980"/>
    <w:rsid w:val="4AEC0578"/>
    <w:rsid w:val="4B00745E"/>
    <w:rsid w:val="4B5E0115"/>
    <w:rsid w:val="4B7478B9"/>
    <w:rsid w:val="4B87504B"/>
    <w:rsid w:val="4BC37174"/>
    <w:rsid w:val="4BD51478"/>
    <w:rsid w:val="4BEA157E"/>
    <w:rsid w:val="4C2230A9"/>
    <w:rsid w:val="4CE74E93"/>
    <w:rsid w:val="4D2E1E0A"/>
    <w:rsid w:val="4DE57BBC"/>
    <w:rsid w:val="4E041A4E"/>
    <w:rsid w:val="4EE23921"/>
    <w:rsid w:val="4FE00B67"/>
    <w:rsid w:val="4FF54123"/>
    <w:rsid w:val="50C32414"/>
    <w:rsid w:val="51195E1B"/>
    <w:rsid w:val="51B92BB4"/>
    <w:rsid w:val="51CB3827"/>
    <w:rsid w:val="521414E9"/>
    <w:rsid w:val="530A6B37"/>
    <w:rsid w:val="53106E0B"/>
    <w:rsid w:val="531259DE"/>
    <w:rsid w:val="532274C2"/>
    <w:rsid w:val="53DB5195"/>
    <w:rsid w:val="548F1DF9"/>
    <w:rsid w:val="54923BEF"/>
    <w:rsid w:val="55EE3531"/>
    <w:rsid w:val="563A6D77"/>
    <w:rsid w:val="56546D44"/>
    <w:rsid w:val="5739766D"/>
    <w:rsid w:val="57EC572B"/>
    <w:rsid w:val="58D8597D"/>
    <w:rsid w:val="590E7A5E"/>
    <w:rsid w:val="595800AB"/>
    <w:rsid w:val="59646B59"/>
    <w:rsid w:val="5974530B"/>
    <w:rsid w:val="597D32D4"/>
    <w:rsid w:val="59E349DE"/>
    <w:rsid w:val="5A051870"/>
    <w:rsid w:val="5A422462"/>
    <w:rsid w:val="5A465C6F"/>
    <w:rsid w:val="5B1414B9"/>
    <w:rsid w:val="5BBB3727"/>
    <w:rsid w:val="5BF07CCC"/>
    <w:rsid w:val="5C190A60"/>
    <w:rsid w:val="5CC40F48"/>
    <w:rsid w:val="5CD3337B"/>
    <w:rsid w:val="5D1E2893"/>
    <w:rsid w:val="5D5B6551"/>
    <w:rsid w:val="5E3777EB"/>
    <w:rsid w:val="5EC1152B"/>
    <w:rsid w:val="5F196C25"/>
    <w:rsid w:val="5F782AC3"/>
    <w:rsid w:val="5FA660BB"/>
    <w:rsid w:val="60355CE9"/>
    <w:rsid w:val="605A50AE"/>
    <w:rsid w:val="608A62EB"/>
    <w:rsid w:val="60906F08"/>
    <w:rsid w:val="610D26E4"/>
    <w:rsid w:val="61DD228C"/>
    <w:rsid w:val="620B3210"/>
    <w:rsid w:val="621441DD"/>
    <w:rsid w:val="62F9428C"/>
    <w:rsid w:val="630D72D1"/>
    <w:rsid w:val="632563ED"/>
    <w:rsid w:val="632A75F1"/>
    <w:rsid w:val="64BB5D1E"/>
    <w:rsid w:val="64FA28BA"/>
    <w:rsid w:val="651B36AB"/>
    <w:rsid w:val="65875964"/>
    <w:rsid w:val="664776E0"/>
    <w:rsid w:val="6717064F"/>
    <w:rsid w:val="67685BA8"/>
    <w:rsid w:val="67BB6655"/>
    <w:rsid w:val="687D25F1"/>
    <w:rsid w:val="68935F32"/>
    <w:rsid w:val="68E73280"/>
    <w:rsid w:val="696E1CDB"/>
    <w:rsid w:val="69EB1D0E"/>
    <w:rsid w:val="6A623377"/>
    <w:rsid w:val="6AA0166A"/>
    <w:rsid w:val="6B66174F"/>
    <w:rsid w:val="6B872B13"/>
    <w:rsid w:val="6BEE379A"/>
    <w:rsid w:val="6D332250"/>
    <w:rsid w:val="6E044376"/>
    <w:rsid w:val="6E2E251E"/>
    <w:rsid w:val="6E3C422D"/>
    <w:rsid w:val="6F2C3C57"/>
    <w:rsid w:val="6F710CB6"/>
    <w:rsid w:val="6FCF5139"/>
    <w:rsid w:val="7084557B"/>
    <w:rsid w:val="70EF51B5"/>
    <w:rsid w:val="71391773"/>
    <w:rsid w:val="714B3505"/>
    <w:rsid w:val="72147698"/>
    <w:rsid w:val="721E2CFF"/>
    <w:rsid w:val="72341740"/>
    <w:rsid w:val="72726871"/>
    <w:rsid w:val="72E04F1F"/>
    <w:rsid w:val="7319071F"/>
    <w:rsid w:val="73E15AB2"/>
    <w:rsid w:val="74690663"/>
    <w:rsid w:val="74965DAF"/>
    <w:rsid w:val="749D259D"/>
    <w:rsid w:val="74DB5D1E"/>
    <w:rsid w:val="75160F69"/>
    <w:rsid w:val="75472A9B"/>
    <w:rsid w:val="75B232AB"/>
    <w:rsid w:val="76315D11"/>
    <w:rsid w:val="763A3B66"/>
    <w:rsid w:val="76470B89"/>
    <w:rsid w:val="766F7987"/>
    <w:rsid w:val="76703951"/>
    <w:rsid w:val="7688161C"/>
    <w:rsid w:val="77154238"/>
    <w:rsid w:val="775C00F7"/>
    <w:rsid w:val="77783298"/>
    <w:rsid w:val="77A334A5"/>
    <w:rsid w:val="77B46E51"/>
    <w:rsid w:val="78394575"/>
    <w:rsid w:val="784B44FA"/>
    <w:rsid w:val="78A101D6"/>
    <w:rsid w:val="78E048F6"/>
    <w:rsid w:val="793115A8"/>
    <w:rsid w:val="79C02BE3"/>
    <w:rsid w:val="79D45B51"/>
    <w:rsid w:val="7A5F6E62"/>
    <w:rsid w:val="7A834EC9"/>
    <w:rsid w:val="7AA76E63"/>
    <w:rsid w:val="7B2B6018"/>
    <w:rsid w:val="7B9E51FD"/>
    <w:rsid w:val="7BBC74C8"/>
    <w:rsid w:val="7BC431FF"/>
    <w:rsid w:val="7BD412C7"/>
    <w:rsid w:val="7C0A4B69"/>
    <w:rsid w:val="7C884E48"/>
    <w:rsid w:val="7D5C3B3C"/>
    <w:rsid w:val="7D6F695E"/>
    <w:rsid w:val="7E231ABF"/>
    <w:rsid w:val="7E2A7DDE"/>
    <w:rsid w:val="7E4F2E3E"/>
    <w:rsid w:val="7E8D1507"/>
    <w:rsid w:val="7EA9121F"/>
    <w:rsid w:val="7EC53FFF"/>
    <w:rsid w:val="7F9A3BA2"/>
    <w:rsid w:val="7FED5B57"/>
    <w:rsid w:val="7FF6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9"/>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paragraph" w:customStyle="1" w:styleId="9">
    <w:name w:val="正文文本1"/>
    <w:basedOn w:val="1"/>
    <w:link w:val="10"/>
    <w:unhideWhenUsed/>
    <w:qFormat/>
    <w:uiPriority w:val="99"/>
    <w:pPr>
      <w:shd w:val="clear" w:color="auto" w:fill="FFFFFF"/>
      <w:spacing w:before="840" w:line="2130" w:lineRule="exact"/>
      <w:jc w:val="distribute"/>
    </w:pPr>
    <w:rPr>
      <w:sz w:val="92"/>
    </w:rPr>
  </w:style>
  <w:style w:type="character" w:customStyle="1" w:styleId="10">
    <w:name w:val="正文文本_"/>
    <w:basedOn w:val="7"/>
    <w:link w:val="9"/>
    <w:unhideWhenUsed/>
    <w:qFormat/>
    <w:uiPriority w:val="99"/>
    <w:rPr>
      <w:rFonts w:hint="default"/>
      <w:sz w:val="92"/>
    </w:rPr>
  </w:style>
  <w:style w:type="character" w:customStyle="1" w:styleId="11">
    <w:name w:val="正文文本 + Courier New"/>
    <w:basedOn w:val="10"/>
    <w:unhideWhenUsed/>
    <w:qFormat/>
    <w:uiPriority w:val="99"/>
    <w:rPr>
      <w:rFonts w:hint="default" w:ascii="Courier New" w:hAnsi="Courier New"/>
      <w:b/>
      <w:w w:val="60"/>
      <w:sz w:val="126"/>
      <w:lang w:val="en-US" w:eastAsia="en-US"/>
    </w:rPr>
  </w:style>
  <w:style w:type="character" w:customStyle="1" w:styleId="12">
    <w:name w:val="正文文本 + 间距 -1 pt"/>
    <w:basedOn w:val="10"/>
    <w:unhideWhenUsed/>
    <w:qFormat/>
    <w:uiPriority w:val="99"/>
    <w:rPr>
      <w:rFonts w:hint="default"/>
      <w:spacing w:val="-20"/>
      <w:sz w:val="92"/>
    </w:rPr>
  </w:style>
  <w:style w:type="character" w:customStyle="1" w:styleId="13">
    <w:name w:val="正文文本 + 缩放 100%"/>
    <w:basedOn w:val="10"/>
    <w:unhideWhenUsed/>
    <w:qFormat/>
    <w:uiPriority w:val="99"/>
    <w:rPr>
      <w:rFonts w:hint="default"/>
      <w:w w:val="100"/>
      <w:sz w:val="108"/>
    </w:rPr>
  </w:style>
  <w:style w:type="character" w:customStyle="1" w:styleId="14">
    <w:name w:val="正文文本 + 48 pt"/>
    <w:basedOn w:val="10"/>
    <w:unhideWhenUsed/>
    <w:qFormat/>
    <w:uiPriority w:val="99"/>
    <w:rPr>
      <w:rFonts w:hint="default"/>
      <w:w w:val="70"/>
      <w:sz w:val="96"/>
    </w:rPr>
  </w:style>
  <w:style w:type="paragraph" w:customStyle="1" w:styleId="15">
    <w:name w:val="正文文本 (2)"/>
    <w:basedOn w:val="1"/>
    <w:link w:val="16"/>
    <w:unhideWhenUsed/>
    <w:qFormat/>
    <w:uiPriority w:val="99"/>
    <w:pPr>
      <w:shd w:val="clear" w:color="auto" w:fill="FFFFFF"/>
      <w:spacing w:line="1800" w:lineRule="exact"/>
    </w:pPr>
    <w:rPr>
      <w:b/>
      <w:sz w:val="98"/>
    </w:rPr>
  </w:style>
  <w:style w:type="character" w:customStyle="1" w:styleId="16">
    <w:name w:val="正文文本 (2)_"/>
    <w:basedOn w:val="7"/>
    <w:link w:val="15"/>
    <w:unhideWhenUsed/>
    <w:qFormat/>
    <w:uiPriority w:val="99"/>
    <w:rPr>
      <w:rFonts w:hint="default"/>
      <w:b/>
      <w:sz w:val="98"/>
    </w:rPr>
  </w:style>
  <w:style w:type="character" w:customStyle="1" w:styleId="17">
    <w:name w:val="正文文本 (2) + 53 pt"/>
    <w:basedOn w:val="16"/>
    <w:unhideWhenUsed/>
    <w:qFormat/>
    <w:uiPriority w:val="99"/>
    <w:rPr>
      <w:rFonts w:hint="default"/>
      <w:b w:val="0"/>
      <w:sz w:val="106"/>
    </w:rPr>
  </w:style>
  <w:style w:type="character" w:customStyle="1" w:styleId="18">
    <w:name w:val="正文文本 + 49 pt"/>
    <w:basedOn w:val="10"/>
    <w:unhideWhenUsed/>
    <w:qFormat/>
    <w:uiPriority w:val="99"/>
    <w:rPr>
      <w:rFonts w:hint="default"/>
      <w:b/>
      <w:sz w:val="98"/>
    </w:rPr>
  </w:style>
  <w:style w:type="character" w:customStyle="1" w:styleId="19">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2712</Words>
  <Characters>2839</Characters>
  <Lines>20</Lines>
  <Paragraphs>5</Paragraphs>
  <TotalTime>3</TotalTime>
  <ScaleCrop>false</ScaleCrop>
  <LinksUpToDate>false</LinksUpToDate>
  <CharactersWithSpaces>2882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2016-07-04T07:36:00Z</dcterms:created>
  <dc:creator>Administrator</dc:creator>
  <cp:lastModifiedBy>最阴郁的黑暗</cp:lastModifiedBy>
  <cp:lastPrinted>2020-08-14T06:30:00Z</cp:lastPrinted>
  <dcterms:modified xsi:type="dcterms:W3CDTF">2023-07-28T07:29:29Z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BEC9749CD5A548EBA54A3DCCF90261A2_12</vt:lpwstr>
  </property>
</Properties>
</file>