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autoSpaceDE w:val="0"/>
        <w:autoSpaceDN w:val="0"/>
        <w:adjustRightInd w:val="0"/>
        <w:spacing w:line="540" w:lineRule="exact"/>
        <w:jc w:val="center"/>
        <w:rPr>
          <w:rFonts w:ascii="宋体" w:cs="宋体"/>
          <w:b/>
          <w:bCs/>
          <w:sz w:val="44"/>
          <w:szCs w:val="44"/>
          <w:lang w:val="zh-CN"/>
        </w:rPr>
      </w:pPr>
      <w:r>
        <w:rPr>
          <w:rFonts w:hint="eastAsia" w:ascii="宋体" w:cs="宋体"/>
          <w:b/>
          <w:bCs/>
          <w:sz w:val="44"/>
          <w:szCs w:val="44"/>
          <w:lang w:val="zh-CN"/>
        </w:rPr>
        <w:t>行政复议决定书</w:t>
      </w:r>
    </w:p>
    <w:p>
      <w:pPr>
        <w:autoSpaceDE w:val="0"/>
        <w:autoSpaceDN w:val="0"/>
        <w:adjustRightInd w:val="0"/>
        <w:spacing w:line="540" w:lineRule="exact"/>
        <w:jc w:val="center"/>
        <w:rPr>
          <w:rFonts w:ascii="宋体" w:cs="宋体"/>
          <w:b/>
          <w:bCs/>
          <w:sz w:val="44"/>
          <w:szCs w:val="44"/>
          <w:lang w:val="zh-CN"/>
        </w:rPr>
      </w:pPr>
    </w:p>
    <w:p>
      <w:pPr>
        <w:tabs>
          <w:tab w:val="left" w:pos="3705"/>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郑政（行复决）〔2022〕183号</w:t>
      </w:r>
    </w:p>
    <w:p>
      <w:pPr>
        <w:spacing w:line="560" w:lineRule="exact"/>
        <w:rPr>
          <w:rFonts w:ascii="仿宋_GB2312" w:hAnsi="仿宋" w:eastAsia="仿宋_GB2312"/>
          <w:b/>
          <w:bCs/>
          <w:sz w:val="32"/>
          <w:szCs w:val="32"/>
        </w:rPr>
      </w:pPr>
    </w:p>
    <w:p>
      <w:pPr>
        <w:tabs>
          <w:tab w:val="left" w:pos="370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  请  人：</w:t>
      </w:r>
      <w:bookmarkStart w:id="0" w:name="_GoBack"/>
      <w:r>
        <w:rPr>
          <w:rFonts w:hint="eastAsia" w:ascii="仿宋_GB2312" w:hAnsi="仿宋_GB2312" w:eastAsia="仿宋_GB2312" w:cs="仿宋_GB2312"/>
          <w:sz w:val="32"/>
          <w:szCs w:val="32"/>
        </w:rPr>
        <w:t>宋会春</w:t>
      </w:r>
    </w:p>
    <w:p>
      <w:pPr>
        <w:tabs>
          <w:tab w:val="left" w:pos="370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申</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请</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人：郑州市中原区人民政府</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申请人不服被申请人对其作出的信息公开答复</w:t>
      </w:r>
      <w:bookmarkEnd w:id="0"/>
      <w:r>
        <w:rPr>
          <w:rFonts w:hint="eastAsia" w:ascii="仿宋_GB2312" w:hAnsi="仿宋_GB2312" w:eastAsia="仿宋_GB2312" w:cs="仿宋_GB2312"/>
          <w:sz w:val="32"/>
          <w:szCs w:val="32"/>
          <w:lang w:val="zh-CN"/>
        </w:rPr>
        <w:t>，于2022年</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CN"/>
        </w:rPr>
        <w:t>日提出行政复议申请，本机关依法已予受理。</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zh-CN"/>
        </w:rPr>
        <w:t xml:space="preserve">审理终结。 </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申请人请求：撤销被申请人作出的《郑州市中原区人民政府信息公开答复书》（中原政公开答复〔2022〕8号），并责令其重新作出行政行为。</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审理查明：2022年1月14日，申请人向被申请人邮寄《政府信息公开申请书》，称：“中原区柿园村拆迁安置工作指挥部与申请人签订的《拆迁补偿安置协议》第五条载明：‘根据中原区政府的统一规划，柿园村采取就地安置方式</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请公开以下政府信息：有关该统一规划内容的文件”，后被申请人作出《郑州市中原区人民政府信息公开答复书》（中原政公开答复〔2022〕2号,以下简称“2号答复”）。2号答复中，被申请人向申请人公开了《郑州市中原区国民经济和社会发展第十二个五年规划纲要》的网址。申请人不服，于2022年3月17日提起行政复议，2022年4月25日，本机关作出郑政（行复决）〔2022〕108号《行政复议决定书》（以下简称“108号行政复议决定”）。108号行政复议决定以被申请人未按照政府信息公开条例第三十六条的规定履行其政府信息公开职责为由，撤销了被申请人作出的2号答复，并责令被申请人依法重新作出处理。108号行政复议决定于2022年4月28日分别邮寄被申请人、申请人，被申请人于4月29日签收。</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照108号行政复议决定要求，被申请人对申请人于2022年1月14日向其提起的政府信息公开申请重新作出处理。2022年5月9日，被申请人作出《政府信息公开申请补正告知书》，告知申请人“进一步明确所需政府信息的文件名称、文号或者便于查询的其他特征性描述”，并于5月10日将上述补正告知邮寄送达申请人，申请人于5月11日签收。5月12日，针对上述补正告知，申请人向被申请人提交了《补正说明》，称“要求公开的‘统一规划’，涉及有关‘柿园村采取就地安置’的统一规划内容或者文字表述。即协议中所指的‘统一规划’（中原区政府制作的）。再次强调：公开被申请人制作的‘统一规划’，即协议所提及的‘统一规划’。”</w:t>
      </w:r>
      <w:r>
        <w:rPr>
          <w:rFonts w:ascii="仿宋_GB2312" w:hAnsi="仿宋_GB2312" w:eastAsia="仿宋_GB2312" w:cs="仿宋_GB2312"/>
          <w:sz w:val="32"/>
          <w:szCs w:val="32"/>
          <w:lang w:val="zh-CN"/>
        </w:rPr>
        <w:t xml:space="preserve"> </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5月25日，被申请人作出涉案的《郑州市中原区人民政府信息公开答复书》（中原政公开答复〔2022〕8号,以下简称“8号答复”），称“本机关针对申请人的申请和补正后的内容进行了检索，未查询到申请人表述的‘统一规划’所指向的具体政府文件。同时，本机关对申请人所引用的协议条款简单说明如下，该协议条款中的‘统一规划’四个字指的是一种宏观整体工作安排，并不是一份具体文件，做出上述整体工作安排的文件依据有：《郑州市中原区国民经济和社会发展第十二个五年规划纲要的通知》（中原政〔2011〕18号）、《郑州市人民政府关于印发郑州城中村改造管理办法的通知》（郑政文〔2011〕258号）”，并于当日将8号答复邮寄送达申请人。</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上事实有政府信息公开申请书、行政复议决定书、政府信息公开申请补正告知书、补正说明、政府信息公开答复书、邮寄凭证、政府信息公开申请转办单、拆迁补偿安置协议、郑州市中原区国民经济和社会发展第十二个五年规划纲要等证据材料为证。</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本机关认为：1</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被申请人提交的《中原区政府信息公开申请转办单》显示，中原区档案馆经检索查询，未查询到申请人表述的“统一规划”所指向的具体政府文件，故被申请人在8号答复中告知申请人未查询到其表述的“统一规划”所指向的具体的政府文件，具有事实依据。另被申请人在8号答复中又向申请人说明“统一规划”四个字指的并不是一份具体文件。因此，被申请人对申请人的政府信息公开申请作出了明确答复，该答复内容并无不当。2.《中华人民共和国政府信息公开条例》第三十条规定：“政府信息公开申请内容不明确的，行政机关应当给予指导和释明，并自收到申请之日起7个工作日内一次性告知申请人作出补正，说明需要补正的事项和合理的补正期限。答复期限自行政机关收到补正的申请之日起计算……”。第三十三条第二款规定：“行政机关不能当场答复的，应当自收到申请之日起20个工作日内予以答复；</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”。本案中，被申请人于2022年4月29日收到 108号行政复议决定，于5月10日向申请人送达《补正告知书》。2022年5月12日，被申请人收到申请人提交的《补正说明》后，于2022年5月25日将8号答复邮寄送达申请人。以上行为的期限符合《中华人民共和国政府信息公开条例》第三十条、第三十三条第二款的规定，程序合法。</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综上，根据《中华人民共和国行政复议法》第二十八条第一款第（一）项之规定，本机关决定：维持被申请人于2022年5月25日作出的中原政公开答复〔2022〕8号《郑州市中原区人民政府信息公开答复书》。</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申请人如不服本行政复议决定，可以在收到本行政复议决定书之日起15日内，依法向人民法院起诉。</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本行政复议决定书一经送达，即发生法律效力。</w:t>
      </w:r>
    </w:p>
    <w:p>
      <w:pPr>
        <w:spacing w:line="560" w:lineRule="exact"/>
        <w:ind w:firstLine="640" w:firstLineChars="200"/>
        <w:rPr>
          <w:rFonts w:ascii="仿宋_GB2312" w:hAnsi="仿宋_GB2312" w:eastAsia="仿宋_GB2312" w:cs="仿宋_GB2312"/>
          <w:sz w:val="32"/>
          <w:szCs w:val="32"/>
          <w:lang w:val="zh-CN"/>
        </w:rPr>
      </w:pPr>
    </w:p>
    <w:p>
      <w:pPr>
        <w:spacing w:line="560" w:lineRule="exact"/>
        <w:rPr>
          <w:rFonts w:ascii="仿宋_GB2312" w:hAnsi="仿宋_GB2312" w:eastAsia="仿宋_GB2312" w:cs="仿宋_GB2312"/>
          <w:sz w:val="32"/>
          <w:szCs w:val="32"/>
          <w:lang w:val="zh-CN"/>
        </w:rPr>
      </w:pP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2022年7月12日</w:t>
      </w:r>
      <w:r>
        <w:rPr>
          <w:rFonts w:hint="eastAsia" w:ascii="仿宋_GB2312" w:hAnsi="仿宋_GB2312" w:eastAsia="仿宋_GB2312" w:cs="仿宋_GB2312"/>
          <w:sz w:val="32"/>
          <w:szCs w:val="32"/>
        </w:rPr>
        <w:t xml:space="preserve"> </w:t>
      </w: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DBlM2E1NDRmZjczN2FjZjdlYWM0Y2JiMmRlMmIifQ=="/>
  </w:docVars>
  <w:rsids>
    <w:rsidRoot w:val="76470B89"/>
    <w:rsid w:val="0000046A"/>
    <w:rsid w:val="00000C56"/>
    <w:rsid w:val="00017635"/>
    <w:rsid w:val="000206A8"/>
    <w:rsid w:val="00032C52"/>
    <w:rsid w:val="00035CD6"/>
    <w:rsid w:val="00037851"/>
    <w:rsid w:val="00037D03"/>
    <w:rsid w:val="00041957"/>
    <w:rsid w:val="00044ECD"/>
    <w:rsid w:val="0004680F"/>
    <w:rsid w:val="000502B5"/>
    <w:rsid w:val="00054A8A"/>
    <w:rsid w:val="00054E3C"/>
    <w:rsid w:val="00057F68"/>
    <w:rsid w:val="00085473"/>
    <w:rsid w:val="00095C95"/>
    <w:rsid w:val="000A16F8"/>
    <w:rsid w:val="000A1D14"/>
    <w:rsid w:val="000A2861"/>
    <w:rsid w:val="000A39AF"/>
    <w:rsid w:val="000A3C9A"/>
    <w:rsid w:val="000B4D1C"/>
    <w:rsid w:val="000B7855"/>
    <w:rsid w:val="000D085B"/>
    <w:rsid w:val="000D0C97"/>
    <w:rsid w:val="000E68F8"/>
    <w:rsid w:val="000F7B47"/>
    <w:rsid w:val="00100348"/>
    <w:rsid w:val="00117C48"/>
    <w:rsid w:val="00120F94"/>
    <w:rsid w:val="00126650"/>
    <w:rsid w:val="00126E62"/>
    <w:rsid w:val="00132275"/>
    <w:rsid w:val="0013756A"/>
    <w:rsid w:val="00137808"/>
    <w:rsid w:val="00151249"/>
    <w:rsid w:val="00151E85"/>
    <w:rsid w:val="001544AB"/>
    <w:rsid w:val="0015542D"/>
    <w:rsid w:val="00164BC5"/>
    <w:rsid w:val="00172829"/>
    <w:rsid w:val="0019119B"/>
    <w:rsid w:val="0019331C"/>
    <w:rsid w:val="001961F3"/>
    <w:rsid w:val="00197E50"/>
    <w:rsid w:val="001A3218"/>
    <w:rsid w:val="001B2C53"/>
    <w:rsid w:val="001B50E6"/>
    <w:rsid w:val="001B7D55"/>
    <w:rsid w:val="001D1E7C"/>
    <w:rsid w:val="001E280F"/>
    <w:rsid w:val="001F1A60"/>
    <w:rsid w:val="001F7EB0"/>
    <w:rsid w:val="0020332E"/>
    <w:rsid w:val="00205358"/>
    <w:rsid w:val="00212D7F"/>
    <w:rsid w:val="002140E0"/>
    <w:rsid w:val="00222D61"/>
    <w:rsid w:val="002232FD"/>
    <w:rsid w:val="00223B9E"/>
    <w:rsid w:val="002454C9"/>
    <w:rsid w:val="00273F22"/>
    <w:rsid w:val="00277FDD"/>
    <w:rsid w:val="00283D8D"/>
    <w:rsid w:val="002858C6"/>
    <w:rsid w:val="002A22CB"/>
    <w:rsid w:val="002A70D1"/>
    <w:rsid w:val="002B601F"/>
    <w:rsid w:val="002B72FE"/>
    <w:rsid w:val="002C0E29"/>
    <w:rsid w:val="002C2D4E"/>
    <w:rsid w:val="002C3AC4"/>
    <w:rsid w:val="002E4E62"/>
    <w:rsid w:val="002E7F1D"/>
    <w:rsid w:val="00300547"/>
    <w:rsid w:val="00305BEC"/>
    <w:rsid w:val="00327AB5"/>
    <w:rsid w:val="003302A2"/>
    <w:rsid w:val="003412FF"/>
    <w:rsid w:val="00342C0F"/>
    <w:rsid w:val="00343E01"/>
    <w:rsid w:val="003473B5"/>
    <w:rsid w:val="00353C12"/>
    <w:rsid w:val="003547E8"/>
    <w:rsid w:val="00354CAD"/>
    <w:rsid w:val="00375259"/>
    <w:rsid w:val="00385282"/>
    <w:rsid w:val="00395D67"/>
    <w:rsid w:val="00396B10"/>
    <w:rsid w:val="003B1DC0"/>
    <w:rsid w:val="003B4CDB"/>
    <w:rsid w:val="003C03C0"/>
    <w:rsid w:val="003C4104"/>
    <w:rsid w:val="003E1074"/>
    <w:rsid w:val="003E6CA8"/>
    <w:rsid w:val="003F1431"/>
    <w:rsid w:val="003F2857"/>
    <w:rsid w:val="0040277A"/>
    <w:rsid w:val="00402D22"/>
    <w:rsid w:val="00411B15"/>
    <w:rsid w:val="00416E21"/>
    <w:rsid w:val="004200A1"/>
    <w:rsid w:val="004267C0"/>
    <w:rsid w:val="00430ACA"/>
    <w:rsid w:val="00435A4C"/>
    <w:rsid w:val="00452985"/>
    <w:rsid w:val="004539FE"/>
    <w:rsid w:val="00456171"/>
    <w:rsid w:val="00465495"/>
    <w:rsid w:val="00472842"/>
    <w:rsid w:val="004C131D"/>
    <w:rsid w:val="004C164B"/>
    <w:rsid w:val="004D5B21"/>
    <w:rsid w:val="004E1C9A"/>
    <w:rsid w:val="005010F6"/>
    <w:rsid w:val="005036C4"/>
    <w:rsid w:val="0050511C"/>
    <w:rsid w:val="00505EC3"/>
    <w:rsid w:val="00510123"/>
    <w:rsid w:val="005135DC"/>
    <w:rsid w:val="00514592"/>
    <w:rsid w:val="00516991"/>
    <w:rsid w:val="0051756B"/>
    <w:rsid w:val="00522862"/>
    <w:rsid w:val="00523B00"/>
    <w:rsid w:val="00535E89"/>
    <w:rsid w:val="0053702A"/>
    <w:rsid w:val="00551A09"/>
    <w:rsid w:val="0055317D"/>
    <w:rsid w:val="00553294"/>
    <w:rsid w:val="00584B32"/>
    <w:rsid w:val="00591FA5"/>
    <w:rsid w:val="005A56E6"/>
    <w:rsid w:val="005B22B6"/>
    <w:rsid w:val="005B4944"/>
    <w:rsid w:val="005D3445"/>
    <w:rsid w:val="005D37D9"/>
    <w:rsid w:val="005D3FA3"/>
    <w:rsid w:val="005D5615"/>
    <w:rsid w:val="005D5D7D"/>
    <w:rsid w:val="005E1B11"/>
    <w:rsid w:val="005E5A25"/>
    <w:rsid w:val="005E6985"/>
    <w:rsid w:val="00601262"/>
    <w:rsid w:val="00604513"/>
    <w:rsid w:val="00611DDA"/>
    <w:rsid w:val="0061702C"/>
    <w:rsid w:val="006266FF"/>
    <w:rsid w:val="0064386B"/>
    <w:rsid w:val="006438B8"/>
    <w:rsid w:val="0064644B"/>
    <w:rsid w:val="006512A7"/>
    <w:rsid w:val="00654887"/>
    <w:rsid w:val="00656BCA"/>
    <w:rsid w:val="006615EB"/>
    <w:rsid w:val="00663602"/>
    <w:rsid w:val="006662DE"/>
    <w:rsid w:val="00673620"/>
    <w:rsid w:val="006778F9"/>
    <w:rsid w:val="00682157"/>
    <w:rsid w:val="00685934"/>
    <w:rsid w:val="00685FAC"/>
    <w:rsid w:val="006A74A7"/>
    <w:rsid w:val="006B13B4"/>
    <w:rsid w:val="006B2B83"/>
    <w:rsid w:val="006B4AA5"/>
    <w:rsid w:val="006B7D2C"/>
    <w:rsid w:val="006C48C4"/>
    <w:rsid w:val="006D7E62"/>
    <w:rsid w:val="006E238E"/>
    <w:rsid w:val="006F59C4"/>
    <w:rsid w:val="006F5F6D"/>
    <w:rsid w:val="006F6115"/>
    <w:rsid w:val="006F69F1"/>
    <w:rsid w:val="00706A93"/>
    <w:rsid w:val="0070796A"/>
    <w:rsid w:val="007109BF"/>
    <w:rsid w:val="00721355"/>
    <w:rsid w:val="00721CF3"/>
    <w:rsid w:val="00721D26"/>
    <w:rsid w:val="0072209B"/>
    <w:rsid w:val="0073035A"/>
    <w:rsid w:val="0073451A"/>
    <w:rsid w:val="00735718"/>
    <w:rsid w:val="007502E3"/>
    <w:rsid w:val="00750884"/>
    <w:rsid w:val="00750E04"/>
    <w:rsid w:val="00754448"/>
    <w:rsid w:val="00755273"/>
    <w:rsid w:val="00755398"/>
    <w:rsid w:val="00756CCE"/>
    <w:rsid w:val="007728BF"/>
    <w:rsid w:val="00775D61"/>
    <w:rsid w:val="007842C3"/>
    <w:rsid w:val="00784827"/>
    <w:rsid w:val="0078675E"/>
    <w:rsid w:val="007878CA"/>
    <w:rsid w:val="00790F4A"/>
    <w:rsid w:val="0079792B"/>
    <w:rsid w:val="007A1ED3"/>
    <w:rsid w:val="007A4739"/>
    <w:rsid w:val="007B0F48"/>
    <w:rsid w:val="007B25CA"/>
    <w:rsid w:val="007B3A37"/>
    <w:rsid w:val="007B66D1"/>
    <w:rsid w:val="007B7E1A"/>
    <w:rsid w:val="007B7F5C"/>
    <w:rsid w:val="007C5FCF"/>
    <w:rsid w:val="007D6593"/>
    <w:rsid w:val="007E2598"/>
    <w:rsid w:val="007E52EC"/>
    <w:rsid w:val="007E57C9"/>
    <w:rsid w:val="00805408"/>
    <w:rsid w:val="00832239"/>
    <w:rsid w:val="00832B64"/>
    <w:rsid w:val="00834E79"/>
    <w:rsid w:val="00850D75"/>
    <w:rsid w:val="00856A01"/>
    <w:rsid w:val="00865967"/>
    <w:rsid w:val="00875AC9"/>
    <w:rsid w:val="00883AA6"/>
    <w:rsid w:val="0088516C"/>
    <w:rsid w:val="008929CC"/>
    <w:rsid w:val="008A57DD"/>
    <w:rsid w:val="008B74EF"/>
    <w:rsid w:val="008D4958"/>
    <w:rsid w:val="008E27EC"/>
    <w:rsid w:val="009164BC"/>
    <w:rsid w:val="00944CC8"/>
    <w:rsid w:val="00947AE0"/>
    <w:rsid w:val="009657DE"/>
    <w:rsid w:val="00967114"/>
    <w:rsid w:val="00967925"/>
    <w:rsid w:val="00974102"/>
    <w:rsid w:val="0097528A"/>
    <w:rsid w:val="009A02F1"/>
    <w:rsid w:val="009A3363"/>
    <w:rsid w:val="009A5B4B"/>
    <w:rsid w:val="009A5D77"/>
    <w:rsid w:val="009A6375"/>
    <w:rsid w:val="009B2949"/>
    <w:rsid w:val="009B3267"/>
    <w:rsid w:val="009B6DFF"/>
    <w:rsid w:val="009C47FC"/>
    <w:rsid w:val="009D3D53"/>
    <w:rsid w:val="009D6E5F"/>
    <w:rsid w:val="009E235D"/>
    <w:rsid w:val="009E6B94"/>
    <w:rsid w:val="009F0A73"/>
    <w:rsid w:val="009F6839"/>
    <w:rsid w:val="00A51D68"/>
    <w:rsid w:val="00A52075"/>
    <w:rsid w:val="00A52E49"/>
    <w:rsid w:val="00A75C13"/>
    <w:rsid w:val="00A879F9"/>
    <w:rsid w:val="00A90953"/>
    <w:rsid w:val="00A90978"/>
    <w:rsid w:val="00AA6445"/>
    <w:rsid w:val="00AC39CF"/>
    <w:rsid w:val="00AC6991"/>
    <w:rsid w:val="00AC7873"/>
    <w:rsid w:val="00AD378F"/>
    <w:rsid w:val="00AD49AA"/>
    <w:rsid w:val="00AF7E25"/>
    <w:rsid w:val="00B03822"/>
    <w:rsid w:val="00B14781"/>
    <w:rsid w:val="00B27289"/>
    <w:rsid w:val="00B3481E"/>
    <w:rsid w:val="00B37FE4"/>
    <w:rsid w:val="00B40595"/>
    <w:rsid w:val="00B41BFA"/>
    <w:rsid w:val="00B4305C"/>
    <w:rsid w:val="00B51934"/>
    <w:rsid w:val="00B51C3B"/>
    <w:rsid w:val="00B55E8A"/>
    <w:rsid w:val="00B75267"/>
    <w:rsid w:val="00B849C3"/>
    <w:rsid w:val="00B84CE3"/>
    <w:rsid w:val="00B93D03"/>
    <w:rsid w:val="00B97416"/>
    <w:rsid w:val="00BB2CC7"/>
    <w:rsid w:val="00BC31A4"/>
    <w:rsid w:val="00BC3645"/>
    <w:rsid w:val="00BD340A"/>
    <w:rsid w:val="00BD459C"/>
    <w:rsid w:val="00BE7215"/>
    <w:rsid w:val="00BF0738"/>
    <w:rsid w:val="00BF0C8D"/>
    <w:rsid w:val="00BF2130"/>
    <w:rsid w:val="00C0625E"/>
    <w:rsid w:val="00C10A71"/>
    <w:rsid w:val="00C12D3C"/>
    <w:rsid w:val="00C26A80"/>
    <w:rsid w:val="00C60445"/>
    <w:rsid w:val="00C62D8B"/>
    <w:rsid w:val="00C82895"/>
    <w:rsid w:val="00C925C1"/>
    <w:rsid w:val="00CA2CF6"/>
    <w:rsid w:val="00CA40BB"/>
    <w:rsid w:val="00CC449D"/>
    <w:rsid w:val="00CC5BA8"/>
    <w:rsid w:val="00CD20FF"/>
    <w:rsid w:val="00CD2209"/>
    <w:rsid w:val="00CD39B6"/>
    <w:rsid w:val="00CD6868"/>
    <w:rsid w:val="00CE1691"/>
    <w:rsid w:val="00CE6C71"/>
    <w:rsid w:val="00CE7434"/>
    <w:rsid w:val="00CF23D7"/>
    <w:rsid w:val="00CF3947"/>
    <w:rsid w:val="00CF3DD1"/>
    <w:rsid w:val="00D012A9"/>
    <w:rsid w:val="00D13AA3"/>
    <w:rsid w:val="00D20D75"/>
    <w:rsid w:val="00D5180A"/>
    <w:rsid w:val="00D61120"/>
    <w:rsid w:val="00D72C0B"/>
    <w:rsid w:val="00D758DF"/>
    <w:rsid w:val="00D77B5C"/>
    <w:rsid w:val="00D85528"/>
    <w:rsid w:val="00D93D80"/>
    <w:rsid w:val="00DA2C56"/>
    <w:rsid w:val="00DA48E7"/>
    <w:rsid w:val="00DA5A68"/>
    <w:rsid w:val="00DA6AB1"/>
    <w:rsid w:val="00DC2B25"/>
    <w:rsid w:val="00DE2F1F"/>
    <w:rsid w:val="00DE369F"/>
    <w:rsid w:val="00DE6155"/>
    <w:rsid w:val="00DF3376"/>
    <w:rsid w:val="00DF49DF"/>
    <w:rsid w:val="00DF526D"/>
    <w:rsid w:val="00E0564A"/>
    <w:rsid w:val="00E073E9"/>
    <w:rsid w:val="00E14AC1"/>
    <w:rsid w:val="00E35B24"/>
    <w:rsid w:val="00E35C2F"/>
    <w:rsid w:val="00E36877"/>
    <w:rsid w:val="00E42D7A"/>
    <w:rsid w:val="00E52507"/>
    <w:rsid w:val="00E60110"/>
    <w:rsid w:val="00E6255B"/>
    <w:rsid w:val="00E64356"/>
    <w:rsid w:val="00E64A5A"/>
    <w:rsid w:val="00E6748C"/>
    <w:rsid w:val="00E91A2D"/>
    <w:rsid w:val="00E94D48"/>
    <w:rsid w:val="00EA19F1"/>
    <w:rsid w:val="00EC32FE"/>
    <w:rsid w:val="00ED5A10"/>
    <w:rsid w:val="00ED65DA"/>
    <w:rsid w:val="00ED7C8D"/>
    <w:rsid w:val="00EF328A"/>
    <w:rsid w:val="00F01DF5"/>
    <w:rsid w:val="00F020BA"/>
    <w:rsid w:val="00F03533"/>
    <w:rsid w:val="00F04EC0"/>
    <w:rsid w:val="00F1065F"/>
    <w:rsid w:val="00F1686D"/>
    <w:rsid w:val="00F46948"/>
    <w:rsid w:val="00F558B1"/>
    <w:rsid w:val="00F60CF7"/>
    <w:rsid w:val="00F655C4"/>
    <w:rsid w:val="00FA3018"/>
    <w:rsid w:val="00FB25AA"/>
    <w:rsid w:val="00FB365C"/>
    <w:rsid w:val="00FC74BD"/>
    <w:rsid w:val="00FD0CD4"/>
    <w:rsid w:val="00FE7553"/>
    <w:rsid w:val="043A6DA0"/>
    <w:rsid w:val="0656527E"/>
    <w:rsid w:val="06BE6FF1"/>
    <w:rsid w:val="06CA5E36"/>
    <w:rsid w:val="06EE3EA7"/>
    <w:rsid w:val="081303C8"/>
    <w:rsid w:val="08A3063C"/>
    <w:rsid w:val="09105050"/>
    <w:rsid w:val="0B0300C6"/>
    <w:rsid w:val="0C222A0F"/>
    <w:rsid w:val="0D4F030B"/>
    <w:rsid w:val="0D846D8C"/>
    <w:rsid w:val="0DCF3D71"/>
    <w:rsid w:val="0F69587F"/>
    <w:rsid w:val="0F9920F2"/>
    <w:rsid w:val="109D5B98"/>
    <w:rsid w:val="10B65003"/>
    <w:rsid w:val="12662FB3"/>
    <w:rsid w:val="13864E22"/>
    <w:rsid w:val="143952B7"/>
    <w:rsid w:val="14EC78BE"/>
    <w:rsid w:val="15403D4A"/>
    <w:rsid w:val="155F5238"/>
    <w:rsid w:val="17640626"/>
    <w:rsid w:val="18080E74"/>
    <w:rsid w:val="1896560C"/>
    <w:rsid w:val="189B7FF3"/>
    <w:rsid w:val="18BF0B37"/>
    <w:rsid w:val="19071654"/>
    <w:rsid w:val="1942763C"/>
    <w:rsid w:val="19E10294"/>
    <w:rsid w:val="19EE1C42"/>
    <w:rsid w:val="1A483187"/>
    <w:rsid w:val="1ACB6C42"/>
    <w:rsid w:val="1B7F0C02"/>
    <w:rsid w:val="1BE7166E"/>
    <w:rsid w:val="1C480C27"/>
    <w:rsid w:val="1CB97C98"/>
    <w:rsid w:val="1DE6415C"/>
    <w:rsid w:val="1E506A25"/>
    <w:rsid w:val="1EE23BAF"/>
    <w:rsid w:val="1FD368D5"/>
    <w:rsid w:val="20CF08AD"/>
    <w:rsid w:val="212A568C"/>
    <w:rsid w:val="215A17AD"/>
    <w:rsid w:val="21890288"/>
    <w:rsid w:val="21D96478"/>
    <w:rsid w:val="229B5ACF"/>
    <w:rsid w:val="229F2C6B"/>
    <w:rsid w:val="22AC5F9D"/>
    <w:rsid w:val="22D65090"/>
    <w:rsid w:val="25122924"/>
    <w:rsid w:val="25C204D8"/>
    <w:rsid w:val="28A5224D"/>
    <w:rsid w:val="28CC0F8F"/>
    <w:rsid w:val="2933304C"/>
    <w:rsid w:val="29E80BAD"/>
    <w:rsid w:val="29F11CEA"/>
    <w:rsid w:val="2B192A1B"/>
    <w:rsid w:val="2B4904DE"/>
    <w:rsid w:val="2BAF74E8"/>
    <w:rsid w:val="2C837D64"/>
    <w:rsid w:val="2D317FC5"/>
    <w:rsid w:val="2D544960"/>
    <w:rsid w:val="2DAF02E4"/>
    <w:rsid w:val="2DD76470"/>
    <w:rsid w:val="2F174A0B"/>
    <w:rsid w:val="2FAC37A3"/>
    <w:rsid w:val="2FE219DC"/>
    <w:rsid w:val="2FE36FA0"/>
    <w:rsid w:val="30814084"/>
    <w:rsid w:val="30C72EA5"/>
    <w:rsid w:val="30C90041"/>
    <w:rsid w:val="30FC19F7"/>
    <w:rsid w:val="31213C3E"/>
    <w:rsid w:val="324213F3"/>
    <w:rsid w:val="324432FF"/>
    <w:rsid w:val="33C53777"/>
    <w:rsid w:val="35240228"/>
    <w:rsid w:val="35BF0A32"/>
    <w:rsid w:val="364D1367"/>
    <w:rsid w:val="3654313F"/>
    <w:rsid w:val="36950DAB"/>
    <w:rsid w:val="38FB469A"/>
    <w:rsid w:val="3ACF279C"/>
    <w:rsid w:val="3C622C8E"/>
    <w:rsid w:val="3C6903A1"/>
    <w:rsid w:val="3D286804"/>
    <w:rsid w:val="3D770732"/>
    <w:rsid w:val="3D8411F3"/>
    <w:rsid w:val="3DD627C6"/>
    <w:rsid w:val="3E2D4C86"/>
    <w:rsid w:val="3E41157A"/>
    <w:rsid w:val="3E7314FB"/>
    <w:rsid w:val="3ECC7F41"/>
    <w:rsid w:val="3F9A0FAE"/>
    <w:rsid w:val="3FF33FB8"/>
    <w:rsid w:val="408E5F0B"/>
    <w:rsid w:val="40B11F4B"/>
    <w:rsid w:val="414D5C6A"/>
    <w:rsid w:val="4173494D"/>
    <w:rsid w:val="429C4699"/>
    <w:rsid w:val="43575386"/>
    <w:rsid w:val="438858A2"/>
    <w:rsid w:val="43F973C3"/>
    <w:rsid w:val="44531483"/>
    <w:rsid w:val="44A06B33"/>
    <w:rsid w:val="44CD1DF3"/>
    <w:rsid w:val="44D1016E"/>
    <w:rsid w:val="44FB50A6"/>
    <w:rsid w:val="452F3783"/>
    <w:rsid w:val="45527A6F"/>
    <w:rsid w:val="455721BA"/>
    <w:rsid w:val="460E0A0B"/>
    <w:rsid w:val="468C32F9"/>
    <w:rsid w:val="47B06C79"/>
    <w:rsid w:val="47C94456"/>
    <w:rsid w:val="48EC301A"/>
    <w:rsid w:val="4AEC0578"/>
    <w:rsid w:val="4B5E0115"/>
    <w:rsid w:val="4B87504B"/>
    <w:rsid w:val="4BD51478"/>
    <w:rsid w:val="4BEA157E"/>
    <w:rsid w:val="4C2230A9"/>
    <w:rsid w:val="4CE74E93"/>
    <w:rsid w:val="4E041A4E"/>
    <w:rsid w:val="4EE23921"/>
    <w:rsid w:val="4FF54123"/>
    <w:rsid w:val="50C32414"/>
    <w:rsid w:val="51195E1B"/>
    <w:rsid w:val="531259DE"/>
    <w:rsid w:val="532274C2"/>
    <w:rsid w:val="53DB5195"/>
    <w:rsid w:val="55EE3531"/>
    <w:rsid w:val="56546D44"/>
    <w:rsid w:val="5739766D"/>
    <w:rsid w:val="590E7A5E"/>
    <w:rsid w:val="5A051870"/>
    <w:rsid w:val="5A465C6F"/>
    <w:rsid w:val="5B1414B9"/>
    <w:rsid w:val="5C190A60"/>
    <w:rsid w:val="5D1E2893"/>
    <w:rsid w:val="5D5B6551"/>
    <w:rsid w:val="5E3777EB"/>
    <w:rsid w:val="5F196C25"/>
    <w:rsid w:val="608A62EB"/>
    <w:rsid w:val="60906F08"/>
    <w:rsid w:val="61DD228C"/>
    <w:rsid w:val="621441DD"/>
    <w:rsid w:val="62F9428C"/>
    <w:rsid w:val="632563ED"/>
    <w:rsid w:val="632A75F1"/>
    <w:rsid w:val="64BB5D1E"/>
    <w:rsid w:val="64FA28BA"/>
    <w:rsid w:val="651B36AB"/>
    <w:rsid w:val="65875964"/>
    <w:rsid w:val="6717064F"/>
    <w:rsid w:val="67685BA8"/>
    <w:rsid w:val="67BB6655"/>
    <w:rsid w:val="687D25F1"/>
    <w:rsid w:val="68935F32"/>
    <w:rsid w:val="68E73280"/>
    <w:rsid w:val="69EB1D0E"/>
    <w:rsid w:val="6AA0166A"/>
    <w:rsid w:val="6B66174F"/>
    <w:rsid w:val="6B872B13"/>
    <w:rsid w:val="6BEE379A"/>
    <w:rsid w:val="6D332250"/>
    <w:rsid w:val="6E044376"/>
    <w:rsid w:val="6E2E251E"/>
    <w:rsid w:val="6F2C3C57"/>
    <w:rsid w:val="6F710CB6"/>
    <w:rsid w:val="70EF51B5"/>
    <w:rsid w:val="72147698"/>
    <w:rsid w:val="72341740"/>
    <w:rsid w:val="72726871"/>
    <w:rsid w:val="72E04F1F"/>
    <w:rsid w:val="7319071F"/>
    <w:rsid w:val="75160F69"/>
    <w:rsid w:val="75472A9B"/>
    <w:rsid w:val="76470B89"/>
    <w:rsid w:val="764A4DB7"/>
    <w:rsid w:val="76703951"/>
    <w:rsid w:val="77154238"/>
    <w:rsid w:val="775C00F7"/>
    <w:rsid w:val="77B46E51"/>
    <w:rsid w:val="784B44FA"/>
    <w:rsid w:val="78A101D6"/>
    <w:rsid w:val="793115A8"/>
    <w:rsid w:val="79C02BE3"/>
    <w:rsid w:val="79D45B51"/>
    <w:rsid w:val="7A5F6E62"/>
    <w:rsid w:val="7A834EC9"/>
    <w:rsid w:val="7AA76E63"/>
    <w:rsid w:val="7B9E51FD"/>
    <w:rsid w:val="7BC431FF"/>
    <w:rsid w:val="7C0A4B69"/>
    <w:rsid w:val="7D6F695E"/>
    <w:rsid w:val="7E231ABF"/>
    <w:rsid w:val="7E2A7DDE"/>
    <w:rsid w:val="7E8D1507"/>
    <w:rsid w:val="7EA9121F"/>
    <w:rsid w:val="7EC53FFF"/>
    <w:rsid w:val="7FED5B57"/>
    <w:rsid w:val="7FF6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正文文本1"/>
    <w:basedOn w:val="1"/>
    <w:link w:val="8"/>
    <w:unhideWhenUsed/>
    <w:qFormat/>
    <w:uiPriority w:val="99"/>
    <w:pPr>
      <w:shd w:val="clear" w:color="auto" w:fill="FFFFFF"/>
      <w:spacing w:before="840" w:line="2130" w:lineRule="exact"/>
      <w:jc w:val="distribute"/>
    </w:pPr>
    <w:rPr>
      <w:sz w:val="92"/>
    </w:rPr>
  </w:style>
  <w:style w:type="character" w:customStyle="1" w:styleId="8">
    <w:name w:val="正文文本_"/>
    <w:basedOn w:val="6"/>
    <w:link w:val="7"/>
    <w:unhideWhenUsed/>
    <w:qFormat/>
    <w:uiPriority w:val="99"/>
    <w:rPr>
      <w:rFonts w:hint="default"/>
      <w:sz w:val="92"/>
    </w:rPr>
  </w:style>
  <w:style w:type="character" w:customStyle="1" w:styleId="9">
    <w:name w:val="正文文本 + Courier New"/>
    <w:basedOn w:val="8"/>
    <w:unhideWhenUsed/>
    <w:qFormat/>
    <w:uiPriority w:val="99"/>
    <w:rPr>
      <w:rFonts w:hint="default" w:ascii="Courier New" w:hAnsi="Courier New"/>
      <w:b/>
      <w:w w:val="60"/>
      <w:sz w:val="126"/>
      <w:lang w:val="en-US" w:eastAsia="en-US"/>
    </w:rPr>
  </w:style>
  <w:style w:type="character" w:customStyle="1" w:styleId="10">
    <w:name w:val="正文文本 + 间距 -1 pt"/>
    <w:basedOn w:val="8"/>
    <w:unhideWhenUsed/>
    <w:qFormat/>
    <w:uiPriority w:val="99"/>
    <w:rPr>
      <w:rFonts w:hint="default"/>
      <w:spacing w:val="-20"/>
      <w:sz w:val="92"/>
    </w:rPr>
  </w:style>
  <w:style w:type="character" w:customStyle="1" w:styleId="11">
    <w:name w:val="正文文本 + 缩放 100%"/>
    <w:basedOn w:val="8"/>
    <w:unhideWhenUsed/>
    <w:qFormat/>
    <w:uiPriority w:val="99"/>
    <w:rPr>
      <w:rFonts w:hint="default"/>
      <w:w w:val="100"/>
      <w:sz w:val="108"/>
    </w:rPr>
  </w:style>
  <w:style w:type="character" w:customStyle="1" w:styleId="12">
    <w:name w:val="正文文本 + 48 pt"/>
    <w:basedOn w:val="8"/>
    <w:unhideWhenUsed/>
    <w:qFormat/>
    <w:uiPriority w:val="99"/>
    <w:rPr>
      <w:rFonts w:hint="default"/>
      <w:w w:val="70"/>
      <w:sz w:val="96"/>
    </w:rPr>
  </w:style>
  <w:style w:type="paragraph" w:customStyle="1" w:styleId="13">
    <w:name w:val="正文文本 (2)"/>
    <w:basedOn w:val="1"/>
    <w:link w:val="14"/>
    <w:unhideWhenUsed/>
    <w:qFormat/>
    <w:uiPriority w:val="99"/>
    <w:pPr>
      <w:shd w:val="clear" w:color="auto" w:fill="FFFFFF"/>
      <w:spacing w:line="1800" w:lineRule="exact"/>
    </w:pPr>
    <w:rPr>
      <w:b/>
      <w:sz w:val="98"/>
    </w:rPr>
  </w:style>
  <w:style w:type="character" w:customStyle="1" w:styleId="14">
    <w:name w:val="正文文本 (2)_"/>
    <w:basedOn w:val="6"/>
    <w:link w:val="13"/>
    <w:unhideWhenUsed/>
    <w:qFormat/>
    <w:uiPriority w:val="99"/>
    <w:rPr>
      <w:rFonts w:hint="default"/>
      <w:b/>
      <w:sz w:val="98"/>
    </w:rPr>
  </w:style>
  <w:style w:type="character" w:customStyle="1" w:styleId="15">
    <w:name w:val="正文文本 (2) + 53 pt"/>
    <w:basedOn w:val="14"/>
    <w:unhideWhenUsed/>
    <w:qFormat/>
    <w:uiPriority w:val="99"/>
    <w:rPr>
      <w:rFonts w:hint="default"/>
      <w:b w:val="0"/>
      <w:sz w:val="106"/>
    </w:rPr>
  </w:style>
  <w:style w:type="character" w:customStyle="1" w:styleId="16">
    <w:name w:val="正文文本 + 49 pt"/>
    <w:basedOn w:val="8"/>
    <w:unhideWhenUsed/>
    <w:qFormat/>
    <w:uiPriority w:val="99"/>
    <w:rPr>
      <w:rFonts w:hint="default"/>
      <w:b/>
      <w:sz w:val="98"/>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E0E27-6C22-4CF2-B1B3-E9709EC2F33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419</Words>
  <Characters>2389</Characters>
  <Lines>19</Lines>
  <Paragraphs>5</Paragraphs>
  <TotalTime>1689</TotalTime>
  <ScaleCrop>false</ScaleCrop>
  <LinksUpToDate>false</LinksUpToDate>
  <CharactersWithSpaces>2803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2016-07-04T07:36:00Z</dcterms:created>
  <dc:creator>Administrator</dc:creator>
  <cp:lastModifiedBy>最阴郁的黑暗</cp:lastModifiedBy>
  <cp:lastPrinted>2022-07-06T02:13:00Z</cp:lastPrinted>
  <dcterms:modified xsi:type="dcterms:W3CDTF">2023-07-28T08:04:07Z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F69FA5058B2D42D9B2B31D7C3774859F_12</vt:lpwstr>
  </property>
</Properties>
</file>