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exact"/>
        <w:rPr>
          <w:rFonts w:hint="eastAsia" w:ascii="仿宋" w:hAnsi="仿宋" w:eastAsia="仿宋"/>
          <w:b/>
          <w:bCs/>
          <w:color w:val="000000"/>
          <w:sz w:val="30"/>
          <w:szCs w:val="30"/>
          <w:lang w:eastAsia="zh-CN"/>
        </w:rPr>
      </w:pPr>
      <w:r>
        <w:rPr>
          <w:rFonts w:hint="eastAsia" w:ascii="仿宋" w:hAnsi="仿宋" w:eastAsia="仿宋"/>
          <w:b/>
          <w:bCs/>
          <w:color w:val="000000"/>
          <w:sz w:val="30"/>
          <w:szCs w:val="30"/>
        </w:rPr>
        <w:t>附件</w:t>
      </w:r>
      <w:r>
        <w:rPr>
          <w:rFonts w:hint="eastAsia" w:ascii="仿宋" w:hAnsi="仿宋" w:eastAsia="仿宋"/>
          <w:b/>
          <w:bCs/>
          <w:color w:val="000000"/>
          <w:sz w:val="30"/>
          <w:szCs w:val="30"/>
          <w:lang w:val="en-US" w:eastAsia="zh-CN"/>
        </w:rPr>
        <w:t>1</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ascii="方正粗黑宋简体" w:hAnsi="方正粗黑宋简体" w:eastAsia="方正粗黑宋简体" w:cs="方正粗黑宋简体"/>
          <w:bCs/>
          <w:sz w:val="44"/>
          <w:szCs w:val="44"/>
          <w:lang w:eastAsia="zh-Hans"/>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ascii="方正小标宋简体" w:hAnsi="方正小标宋简体" w:eastAsia="方正小标宋简体" w:cs="方正小标宋简体"/>
          <w:bCs/>
          <w:sz w:val="44"/>
          <w:szCs w:val="44"/>
          <w:lang w:eastAsia="zh-Hans"/>
        </w:rPr>
      </w:pPr>
      <w:r>
        <w:rPr>
          <w:rFonts w:hint="eastAsia" w:ascii="方正小标宋简体" w:hAnsi="方正小标宋简体" w:eastAsia="方正小标宋简体" w:cs="方正小标宋简体"/>
          <w:bCs/>
          <w:sz w:val="44"/>
          <w:szCs w:val="44"/>
          <w:lang w:eastAsia="zh-Hans"/>
        </w:rPr>
        <w:t>郑州市物业</w:t>
      </w:r>
      <w:r>
        <w:rPr>
          <w:rFonts w:hint="eastAsia" w:ascii="方正小标宋简体" w:hAnsi="方正小标宋简体" w:eastAsia="方正小标宋简体" w:cs="方正小标宋简体"/>
          <w:bCs/>
          <w:sz w:val="44"/>
          <w:szCs w:val="44"/>
        </w:rPr>
        <w:t>管理</w:t>
      </w:r>
      <w:r>
        <w:rPr>
          <w:rFonts w:hint="eastAsia" w:ascii="方正小标宋简体" w:hAnsi="方正小标宋简体" w:eastAsia="方正小标宋简体" w:cs="方正小标宋简体"/>
          <w:bCs/>
          <w:sz w:val="44"/>
          <w:szCs w:val="44"/>
          <w:lang w:eastAsia="zh-Hans"/>
        </w:rPr>
        <w:t>条例</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ascii="楷体" w:hAnsi="楷体" w:eastAsia="楷体" w:cs="楷体"/>
          <w:bCs/>
          <w:sz w:val="32"/>
          <w:szCs w:val="32"/>
          <w:lang w:eastAsia="zh-Hans"/>
        </w:rPr>
      </w:pPr>
      <w:r>
        <w:rPr>
          <w:rFonts w:hint="eastAsia" w:ascii="楷体" w:hAnsi="楷体" w:eastAsia="楷体" w:cs="楷体"/>
          <w:bCs/>
          <w:sz w:val="32"/>
          <w:szCs w:val="32"/>
          <w:lang w:eastAsia="zh-Hans"/>
        </w:rPr>
        <w:t>（</w:t>
      </w:r>
      <w:r>
        <w:rPr>
          <w:rFonts w:hint="eastAsia" w:ascii="楷体" w:hAnsi="楷体" w:eastAsia="楷体" w:cs="楷体"/>
          <w:bCs/>
          <w:sz w:val="32"/>
          <w:szCs w:val="32"/>
          <w:lang w:val="en-US" w:eastAsia="zh-CN"/>
        </w:rPr>
        <w:t>修订征求意见稿</w:t>
      </w:r>
      <w:r>
        <w:rPr>
          <w:rFonts w:hint="eastAsia" w:ascii="楷体" w:hAnsi="楷体" w:eastAsia="楷体" w:cs="楷体"/>
          <w:bCs/>
          <w:sz w:val="32"/>
          <w:szCs w:val="32"/>
          <w:lang w:eastAsia="zh-Hans"/>
        </w:rPr>
        <w:t>）</w:t>
      </w:r>
    </w:p>
    <w:p>
      <w:pPr>
        <w:spacing w:line="540" w:lineRule="exact"/>
        <w:ind w:firstLine="643" w:firstLineChars="200"/>
        <w:rPr>
          <w:rFonts w:ascii="仿宋_GB2312" w:hAnsi="仿宋_GB2312" w:eastAsia="仿宋_GB2312" w:cs="仿宋_GB2312"/>
          <w:b/>
          <w:bCs/>
          <w:sz w:val="32"/>
          <w:szCs w:val="32"/>
          <w:lang w:eastAsia="zh-Hans"/>
        </w:rPr>
      </w:pPr>
    </w:p>
    <w:p>
      <w:pPr>
        <w:keepNext w:val="0"/>
        <w:keepLines w:val="0"/>
        <w:pageBreakBefore w:val="0"/>
        <w:numPr>
          <w:ilvl w:val="0"/>
          <w:numId w:val="1"/>
        </w:numPr>
        <w:kinsoku/>
        <w:wordWrap/>
        <w:overflowPunct/>
        <w:topLinePunct w:val="0"/>
        <w:autoSpaceDE/>
        <w:autoSpaceDN/>
        <w:bidi w:val="0"/>
        <w:adjustRightInd/>
        <w:snapToGrid/>
        <w:spacing w:line="560" w:lineRule="exact"/>
        <w:jc w:val="center"/>
        <w:textAlignment w:val="auto"/>
        <w:rPr>
          <w:rFonts w:ascii="黑体" w:hAnsi="黑体" w:eastAsia="黑体" w:cs="黑体"/>
          <w:bCs/>
          <w:sz w:val="32"/>
          <w:szCs w:val="32"/>
          <w:lang w:eastAsia="zh-Hans"/>
        </w:rPr>
      </w:pPr>
      <w:r>
        <w:rPr>
          <w:rFonts w:hint="eastAsia" w:ascii="黑体" w:hAnsi="黑体" w:eastAsia="黑体" w:cs="黑体"/>
          <w:bCs/>
          <w:sz w:val="32"/>
          <w:szCs w:val="32"/>
          <w:lang w:eastAsia="zh-Hans"/>
        </w:rPr>
        <w:t>总则</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lang w:eastAsia="zh-Hans"/>
        </w:rPr>
        <w:t>第一条</w:t>
      </w:r>
      <w:r>
        <w:rPr>
          <w:rFonts w:ascii="黑体" w:hAnsi="黑体" w:eastAsia="黑体" w:cs="黑体"/>
          <w:sz w:val="32"/>
          <w:szCs w:val="32"/>
          <w:lang w:eastAsia="zh-Hans"/>
        </w:rPr>
        <w:t>【</w:t>
      </w:r>
      <w:r>
        <w:rPr>
          <w:rFonts w:hint="eastAsia" w:ascii="黑体" w:hAnsi="黑体" w:eastAsia="黑体" w:cs="黑体"/>
          <w:sz w:val="32"/>
          <w:szCs w:val="32"/>
          <w:lang w:eastAsia="zh-Hans"/>
        </w:rPr>
        <w:t>目的依据</w:t>
      </w:r>
      <w:r>
        <w:rPr>
          <w:rFonts w:ascii="黑体" w:hAnsi="黑体" w:eastAsia="黑体" w:cs="黑体"/>
          <w:sz w:val="32"/>
          <w:szCs w:val="32"/>
          <w:lang w:eastAsia="zh-Hans"/>
        </w:rPr>
        <w:t>】</w:t>
      </w:r>
      <w:r>
        <w:rPr>
          <w:rFonts w:ascii="仿宋_GB2312" w:hAnsi="仿宋_GB2312" w:eastAsia="仿宋_GB2312" w:cs="仿宋_GB2312"/>
          <w:sz w:val="32"/>
          <w:szCs w:val="32"/>
          <w:lang w:eastAsia="zh-Hans"/>
        </w:rPr>
        <w:t xml:space="preserve">  </w:t>
      </w:r>
      <w:r>
        <w:rPr>
          <w:rFonts w:hint="eastAsia" w:ascii="仿宋_GB2312" w:hAnsi="仿宋_GB2312" w:eastAsia="仿宋_GB2312" w:cs="仿宋_GB2312"/>
          <w:sz w:val="32"/>
          <w:szCs w:val="32"/>
        </w:rPr>
        <w:t>为构建党建引领社区治理框架下的物业管理体系，打造共建共治共享的社会治理格局，规范物业</w:t>
      </w:r>
      <w:r>
        <w:rPr>
          <w:rFonts w:hint="eastAsia" w:ascii="仿宋_GB2312" w:hAnsi="仿宋_GB2312" w:eastAsia="仿宋_GB2312" w:cs="仿宋_GB2312"/>
          <w:sz w:val="32"/>
          <w:szCs w:val="32"/>
          <w:lang w:eastAsia="zh-Hans"/>
        </w:rPr>
        <w:t>管理</w:t>
      </w:r>
      <w:r>
        <w:rPr>
          <w:rFonts w:hint="eastAsia" w:ascii="仿宋_GB2312" w:hAnsi="仿宋_GB2312" w:eastAsia="仿宋_GB2312" w:cs="仿宋_GB2312"/>
          <w:sz w:val="32"/>
          <w:szCs w:val="32"/>
        </w:rPr>
        <w:t>活动，维护业主、物业使用人和物业服务人的合法权益，根据《中华人民共和国民法典》、国务院《物业管理条例》、《河南省物业管理条例》等相关法律、法规，结合本市实际，制定本条例。</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lang w:eastAsia="zh-Hans"/>
        </w:rPr>
        <w:t>第二条</w:t>
      </w:r>
      <w:r>
        <w:rPr>
          <w:rFonts w:ascii="黑体" w:hAnsi="黑体" w:eastAsia="黑体" w:cs="黑体"/>
          <w:sz w:val="32"/>
          <w:szCs w:val="32"/>
          <w:lang w:eastAsia="zh-Hans"/>
        </w:rPr>
        <w:t>【</w:t>
      </w:r>
      <w:r>
        <w:rPr>
          <w:rFonts w:hint="eastAsia" w:ascii="黑体" w:hAnsi="黑体" w:eastAsia="黑体" w:cs="黑体"/>
          <w:sz w:val="32"/>
          <w:szCs w:val="32"/>
          <w:lang w:eastAsia="zh-Hans"/>
        </w:rPr>
        <w:t>适用范围及概念解释</w:t>
      </w:r>
      <w:r>
        <w:rPr>
          <w:rFonts w:ascii="黑体" w:hAnsi="黑体" w:eastAsia="黑体" w:cs="黑体"/>
          <w:sz w:val="32"/>
          <w:szCs w:val="32"/>
          <w:lang w:eastAsia="zh-Hans"/>
        </w:rPr>
        <w:t>】</w:t>
      </w:r>
      <w:r>
        <w:rPr>
          <w:rFonts w:hint="eastAsia" w:ascii="仿宋_GB2312" w:hAnsi="仿宋_GB2312" w:eastAsia="仿宋_GB2312" w:cs="仿宋_GB2312"/>
          <w:sz w:val="32"/>
          <w:szCs w:val="32"/>
          <w:lang w:eastAsia="zh-Hans"/>
        </w:rPr>
        <w:t xml:space="preserve">  本</w:t>
      </w:r>
      <w:r>
        <w:rPr>
          <w:rFonts w:hint="eastAsia" w:ascii="仿宋_GB2312" w:hAnsi="仿宋_GB2312" w:eastAsia="仿宋_GB2312" w:cs="仿宋_GB2312"/>
          <w:sz w:val="32"/>
          <w:szCs w:val="32"/>
        </w:rPr>
        <w:t>条例适用于本市行政区域内的物业管理活动。</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eastAsia="zh-Hans"/>
        </w:rPr>
        <w:t>本条例所称</w:t>
      </w:r>
      <w:r>
        <w:rPr>
          <w:rFonts w:hint="eastAsia" w:ascii="仿宋_GB2312" w:hAnsi="仿宋_GB2312" w:eastAsia="仿宋_GB2312" w:cs="仿宋_GB2312"/>
          <w:sz w:val="32"/>
          <w:szCs w:val="32"/>
        </w:rPr>
        <w:t>物业，是指已建成投入使用的房屋建筑及其</w:t>
      </w: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附属的设施、设备和相关场地。</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本条例所称物业管理，是指业主通过选聘物业服务人按照合同约定或业主通过自行管理等方式，对物业管理区域内的建筑物及配套设施设备和相关场地进行维修、养护、管理，维护环境卫生和相关秩序的活动。</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本条例所称物业服务人，是指物业服务企业</w:t>
      </w:r>
      <w:r>
        <w:rPr>
          <w:rFonts w:hint="eastAsia" w:ascii="仿宋_GB2312" w:hAnsi="仿宋_GB2312" w:eastAsia="仿宋_GB2312" w:cs="仿宋_GB2312"/>
          <w:sz w:val="32"/>
          <w:szCs w:val="32"/>
        </w:rPr>
        <w:t>和</w:t>
      </w:r>
      <w:r>
        <w:rPr>
          <w:rFonts w:hint="eastAsia" w:ascii="仿宋_GB2312" w:hAnsi="仿宋_GB2312" w:eastAsia="仿宋_GB2312" w:cs="仿宋_GB2312"/>
          <w:sz w:val="32"/>
          <w:szCs w:val="32"/>
          <w:lang w:eastAsia="zh-Hans"/>
        </w:rPr>
        <w:t>其他管理人。</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本条例所称</w:t>
      </w:r>
      <w:r>
        <w:rPr>
          <w:rFonts w:hint="eastAsia" w:ascii="仿宋_GB2312" w:hAnsi="仿宋_GB2312" w:eastAsia="仿宋_GB2312" w:cs="仿宋_GB2312"/>
          <w:sz w:val="32"/>
          <w:szCs w:val="32"/>
        </w:rPr>
        <w:t>物业使用人，是指物业的承租人和除业主外实际使用物业的其他人。</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lang w:eastAsia="zh-Hans"/>
        </w:rPr>
        <w:t>第三条</w:t>
      </w:r>
      <w:r>
        <w:rPr>
          <w:rFonts w:ascii="黑体" w:hAnsi="黑体" w:eastAsia="黑体" w:cs="黑体"/>
          <w:sz w:val="32"/>
          <w:szCs w:val="32"/>
        </w:rPr>
        <w:t>【</w:t>
      </w:r>
      <w:r>
        <w:rPr>
          <w:rFonts w:hint="eastAsia" w:ascii="黑体" w:hAnsi="黑体" w:eastAsia="黑体" w:cs="黑体"/>
          <w:sz w:val="32"/>
          <w:szCs w:val="32"/>
          <w:lang w:eastAsia="zh-Hans"/>
        </w:rPr>
        <w:t>基本原则</w:t>
      </w:r>
      <w:r>
        <w:rPr>
          <w:rFonts w:ascii="黑体" w:hAnsi="黑体" w:eastAsia="黑体" w:cs="黑体"/>
          <w:sz w:val="32"/>
          <w:szCs w:val="32"/>
        </w:rPr>
        <w:t>】</w:t>
      </w:r>
      <w:r>
        <w:rPr>
          <w:rFonts w:hint="eastAsia" w:ascii="仿宋_GB2312" w:hAnsi="仿宋_GB2312" w:eastAsia="仿宋_GB2312" w:cs="仿宋_GB2312"/>
          <w:sz w:val="32"/>
          <w:szCs w:val="32"/>
        </w:rPr>
        <w:t>物业管理应当</w:t>
      </w:r>
      <w:r>
        <w:rPr>
          <w:rFonts w:hint="eastAsia" w:ascii="仿宋_GB2312" w:hAnsi="仿宋_GB2312" w:eastAsia="仿宋_GB2312" w:cs="仿宋_GB2312"/>
          <w:sz w:val="32"/>
          <w:szCs w:val="32"/>
          <w:lang w:eastAsia="zh-CN"/>
        </w:rPr>
        <w:t>贯彻创新、协调、绿色、开放、共享的发展理念，</w:t>
      </w:r>
      <w:r>
        <w:rPr>
          <w:rFonts w:hint="eastAsia" w:ascii="仿宋_GB2312" w:hAnsi="仿宋_GB2312" w:eastAsia="仿宋_GB2312" w:cs="仿宋_GB2312"/>
          <w:sz w:val="32"/>
          <w:szCs w:val="32"/>
        </w:rPr>
        <w:t>坚持以人为本、诚实</w:t>
      </w:r>
      <w:r>
        <w:rPr>
          <w:rFonts w:hint="eastAsia" w:ascii="仿宋_GB2312" w:hAnsi="仿宋_GB2312" w:eastAsia="仿宋_GB2312" w:cs="仿宋_GB2312"/>
          <w:sz w:val="32"/>
          <w:szCs w:val="32"/>
          <w:lang w:eastAsia="zh-Hans"/>
        </w:rPr>
        <w:t>守信</w:t>
      </w:r>
      <w:r>
        <w:rPr>
          <w:rFonts w:hint="eastAsia" w:ascii="仿宋_GB2312" w:hAnsi="仿宋_GB2312" w:eastAsia="仿宋_GB2312" w:cs="仿宋_GB2312"/>
          <w:sz w:val="32"/>
          <w:szCs w:val="32"/>
        </w:rPr>
        <w:t>，依法依规、公开公正，坚持业主自我管理、企业市场竞争与政府监督管理相结合</w:t>
      </w:r>
      <w:r>
        <w:rPr>
          <w:rFonts w:hint="eastAsia" w:ascii="仿宋_GB2312" w:hAnsi="仿宋_GB2312" w:eastAsia="仿宋_GB2312" w:cs="仿宋_GB2312"/>
          <w:sz w:val="32"/>
          <w:szCs w:val="32"/>
          <w:lang w:eastAsia="zh-CN"/>
        </w:rPr>
        <w:t>的原则</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第四条</w:t>
      </w:r>
      <w:r>
        <w:rPr>
          <w:rFonts w:ascii="黑体" w:hAnsi="黑体" w:eastAsia="黑体" w:cs="黑体"/>
          <w:sz w:val="32"/>
          <w:szCs w:val="32"/>
          <w:lang w:eastAsia="zh-Hans"/>
        </w:rPr>
        <w:t>【</w:t>
      </w:r>
      <w:r>
        <w:rPr>
          <w:rFonts w:hint="eastAsia" w:ascii="黑体" w:hAnsi="黑体" w:eastAsia="黑体" w:cs="黑体"/>
          <w:sz w:val="32"/>
          <w:szCs w:val="32"/>
          <w:lang w:eastAsia="zh-Hans"/>
        </w:rPr>
        <w:t>工作形式</w:t>
      </w:r>
      <w:r>
        <w:rPr>
          <w:rFonts w:ascii="黑体" w:hAnsi="黑体" w:eastAsia="黑体" w:cs="黑体"/>
          <w:sz w:val="32"/>
          <w:szCs w:val="32"/>
          <w:lang w:eastAsia="zh-Hans"/>
        </w:rPr>
        <w:t>】</w:t>
      </w:r>
      <w:r>
        <w:rPr>
          <w:rFonts w:hint="eastAsia" w:ascii="仿宋_GB2312" w:hAnsi="仿宋_GB2312" w:eastAsia="仿宋_GB2312" w:cs="仿宋_GB2312"/>
          <w:sz w:val="32"/>
          <w:szCs w:val="32"/>
        </w:rPr>
        <w:t>本市物业管理融入基层社会治理体系，坚持党的领导、政府主导、居民自治、多方参与、协商共建、科技支撑的工作格局。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560" w:lineRule="exact"/>
        <w:ind w:left="0" w:right="0"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lang w:val="en-US" w:eastAsia="zh-CN" w:bidi="ar-SA"/>
        </w:rPr>
        <w:t>社区党组织依法依规领导业主大会、业主委员会、物业管理委员会和物业服务人开展物业管理活动，组建多方议事协调机制。</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eastAsia="zh-Hans"/>
        </w:rPr>
        <w:t>第</w:t>
      </w:r>
      <w:r>
        <w:rPr>
          <w:rFonts w:hint="eastAsia" w:ascii="黑体" w:hAnsi="黑体" w:eastAsia="黑体" w:cs="黑体"/>
          <w:sz w:val="32"/>
          <w:szCs w:val="32"/>
          <w:lang w:eastAsia="zh-CN"/>
        </w:rPr>
        <w:t>五</w:t>
      </w:r>
      <w:r>
        <w:rPr>
          <w:rFonts w:hint="eastAsia" w:ascii="黑体" w:hAnsi="黑体" w:eastAsia="黑体" w:cs="黑体"/>
          <w:sz w:val="32"/>
          <w:szCs w:val="32"/>
          <w:lang w:eastAsia="zh-Hans"/>
        </w:rPr>
        <w:t>条【部门</w:t>
      </w:r>
      <w:r>
        <w:rPr>
          <w:rFonts w:hint="eastAsia" w:ascii="黑体" w:hAnsi="黑体" w:eastAsia="黑体" w:cs="黑体"/>
          <w:sz w:val="32"/>
          <w:szCs w:val="32"/>
          <w:lang w:eastAsia="zh-CN"/>
        </w:rPr>
        <w:t>职责</w:t>
      </w:r>
      <w:r>
        <w:rPr>
          <w:rFonts w:hint="eastAsia" w:ascii="黑体" w:hAnsi="黑体" w:eastAsia="黑体" w:cs="黑体"/>
          <w:sz w:val="32"/>
          <w:szCs w:val="32"/>
          <w:lang w:eastAsia="zh-Hans"/>
        </w:rPr>
        <w:t>】</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市住房保障和</w:t>
      </w:r>
      <w:r>
        <w:rPr>
          <w:rFonts w:hint="eastAsia" w:ascii="仿宋_GB2312" w:hAnsi="仿宋_GB2312" w:eastAsia="仿宋_GB2312" w:cs="仿宋_GB2312"/>
          <w:sz w:val="32"/>
          <w:szCs w:val="32"/>
          <w:lang w:eastAsia="zh-Hans"/>
        </w:rPr>
        <w:t>房地产管理</w:t>
      </w:r>
      <w:r>
        <w:rPr>
          <w:rFonts w:hint="eastAsia" w:ascii="仿宋_GB2312" w:hAnsi="仿宋_GB2312" w:eastAsia="仿宋_GB2312" w:cs="仿宋_GB2312"/>
          <w:sz w:val="32"/>
          <w:szCs w:val="32"/>
          <w:lang w:val="en-US" w:eastAsia="zh-CN"/>
        </w:rPr>
        <w:t>部门负责本行政区域内物业管理的监督管理工作，</w:t>
      </w:r>
      <w:r>
        <w:rPr>
          <w:rFonts w:hint="eastAsia" w:ascii="仿宋_GB2312" w:hAnsi="仿宋_GB2312" w:eastAsia="仿宋_GB2312" w:cs="仿宋_GB2312"/>
          <w:sz w:val="32"/>
          <w:szCs w:val="32"/>
          <w:lang w:val="en-US" w:eastAsia="zh-Hans"/>
        </w:rPr>
        <w:t>建设与维护物业管理信息网络系统</w:t>
      </w:r>
      <w:r>
        <w:rPr>
          <w:rFonts w:hint="eastAsia" w:ascii="仿宋_GB2312" w:hAnsi="仿宋_GB2312" w:eastAsia="仿宋_GB2312" w:cs="仿宋_GB2312"/>
          <w:sz w:val="32"/>
          <w:szCs w:val="32"/>
          <w:lang w:val="en-US" w:eastAsia="zh-CN"/>
        </w:rPr>
        <w:t>。</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区、县（市）物业管理主管部门按照规定负责本辖区内物业管理的监督管理工作，对业主大会和业主委员会运行进行业务指导。</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val="en-US" w:eastAsia="zh-Hans"/>
        </w:rPr>
        <w:t>城</w:t>
      </w:r>
      <w:r>
        <w:rPr>
          <w:rFonts w:hint="eastAsia" w:ascii="仿宋_GB2312" w:hAnsi="仿宋_GB2312" w:eastAsia="仿宋_GB2312" w:cs="仿宋_GB2312"/>
          <w:sz w:val="32"/>
          <w:szCs w:val="32"/>
          <w:lang w:val="en-US" w:eastAsia="zh-CN"/>
        </w:rPr>
        <w:t>乡建设</w:t>
      </w:r>
      <w:r>
        <w:rPr>
          <w:rFonts w:hint="eastAsia" w:ascii="仿宋_GB2312" w:hAnsi="仿宋_GB2312" w:eastAsia="仿宋_GB2312" w:cs="仿宋_GB2312"/>
          <w:sz w:val="32"/>
          <w:szCs w:val="32"/>
          <w:lang w:val="en-US" w:eastAsia="zh-Hans"/>
        </w:rPr>
        <w:t>、自然资源和规划、发展改革、民政、市场监督管理、</w:t>
      </w:r>
      <w:r>
        <w:rPr>
          <w:rFonts w:hint="eastAsia" w:ascii="仿宋_GB2312" w:hAnsi="仿宋_GB2312" w:eastAsia="仿宋_GB2312" w:cs="仿宋_GB2312"/>
          <w:sz w:val="32"/>
          <w:szCs w:val="32"/>
          <w:lang w:val="en-US" w:eastAsia="zh-CN"/>
        </w:rPr>
        <w:t>安全监督管理、</w:t>
      </w:r>
      <w:r>
        <w:rPr>
          <w:rFonts w:hint="eastAsia" w:ascii="仿宋_GB2312" w:hAnsi="仿宋_GB2312" w:eastAsia="仿宋_GB2312" w:cs="仿宋_GB2312"/>
          <w:sz w:val="32"/>
          <w:szCs w:val="32"/>
          <w:lang w:val="en-US" w:eastAsia="zh-Hans"/>
        </w:rPr>
        <w:t>公安、消</w:t>
      </w:r>
      <w:r>
        <w:rPr>
          <w:rFonts w:hint="eastAsia" w:ascii="仿宋_GB2312" w:hAnsi="仿宋_GB2312" w:eastAsia="仿宋_GB2312" w:cs="仿宋_GB2312"/>
          <w:sz w:val="32"/>
          <w:szCs w:val="32"/>
          <w:lang w:eastAsia="zh-Hans"/>
        </w:rPr>
        <w:t>防、城市管理、生态环境、卫生健康等相关行政管理部门按照各自职责负责物业</w:t>
      </w:r>
      <w:r>
        <w:rPr>
          <w:rFonts w:hint="eastAsia" w:ascii="仿宋_GB2312" w:hAnsi="仿宋_GB2312" w:eastAsia="仿宋_GB2312" w:cs="仿宋_GB2312"/>
          <w:sz w:val="32"/>
          <w:szCs w:val="32"/>
        </w:rPr>
        <w:t>服务</w:t>
      </w:r>
      <w:r>
        <w:rPr>
          <w:rFonts w:hint="eastAsia" w:ascii="仿宋_GB2312" w:hAnsi="仿宋_GB2312" w:eastAsia="仿宋_GB2312" w:cs="仿宋_GB2312"/>
          <w:sz w:val="32"/>
          <w:szCs w:val="32"/>
          <w:lang w:eastAsia="zh-Hans"/>
        </w:rPr>
        <w:t>活动的相关监督管理工作。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eastAsia="zh-Hans"/>
        </w:rPr>
        <w:t>第</w:t>
      </w:r>
      <w:r>
        <w:rPr>
          <w:rFonts w:hint="eastAsia" w:ascii="黑体" w:hAnsi="黑体" w:eastAsia="黑体" w:cs="黑体"/>
          <w:sz w:val="32"/>
          <w:szCs w:val="32"/>
          <w:lang w:eastAsia="zh-CN"/>
        </w:rPr>
        <w:t>六</w:t>
      </w:r>
      <w:r>
        <w:rPr>
          <w:rFonts w:hint="eastAsia" w:ascii="黑体" w:hAnsi="黑体" w:eastAsia="黑体" w:cs="黑体"/>
          <w:sz w:val="32"/>
          <w:szCs w:val="32"/>
          <w:lang w:eastAsia="zh-Hans"/>
        </w:rPr>
        <w:t>条</w:t>
      </w:r>
      <w:r>
        <w:rPr>
          <w:rFonts w:hint="eastAsia" w:ascii="黑体" w:hAnsi="黑体" w:eastAsia="黑体" w:cs="黑体"/>
          <w:sz w:val="32"/>
          <w:szCs w:val="32"/>
          <w:lang w:eastAsia="zh-CN"/>
        </w:rPr>
        <w:t>【</w:t>
      </w:r>
      <w:r>
        <w:rPr>
          <w:rFonts w:hint="eastAsia" w:ascii="黑体" w:hAnsi="黑体" w:eastAsia="黑体" w:cs="黑体"/>
          <w:sz w:val="32"/>
          <w:szCs w:val="32"/>
          <w:lang w:eastAsia="zh-Hans"/>
        </w:rPr>
        <w:t>基层政府职责</w:t>
      </w:r>
      <w:r>
        <w:rPr>
          <w:rFonts w:hint="eastAsia" w:ascii="黑体" w:hAnsi="黑体" w:eastAsia="黑体" w:cs="黑体"/>
          <w:sz w:val="32"/>
          <w:szCs w:val="32"/>
          <w:lang w:eastAsia="zh-CN"/>
        </w:rPr>
        <w:t>】</w:t>
      </w:r>
      <w:r>
        <w:rPr>
          <w:rFonts w:hint="eastAsia" w:ascii="仿宋_GB2312" w:hAnsi="仿宋_GB2312" w:eastAsia="仿宋_GB2312" w:cs="仿宋_GB2312"/>
          <w:sz w:val="32"/>
          <w:szCs w:val="32"/>
        </w:rPr>
        <w:t>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县（市）人民政府应当加强对</w:t>
      </w:r>
      <w:r>
        <w:rPr>
          <w:rFonts w:hint="eastAsia" w:ascii="仿宋_GB2312" w:hAnsi="仿宋_GB2312" w:eastAsia="仿宋_GB2312" w:cs="仿宋_GB2312"/>
          <w:sz w:val="32"/>
          <w:szCs w:val="32"/>
          <w:lang w:eastAsia="zh-CN"/>
        </w:rPr>
        <w:t>本辖区</w:t>
      </w:r>
      <w:r>
        <w:rPr>
          <w:rFonts w:hint="eastAsia" w:ascii="仿宋_GB2312" w:hAnsi="仿宋_GB2312" w:eastAsia="仿宋_GB2312" w:cs="仿宋_GB2312"/>
          <w:sz w:val="32"/>
          <w:szCs w:val="32"/>
        </w:rPr>
        <w:t>物业管理工作的组织领导</w:t>
      </w:r>
      <w:r>
        <w:rPr>
          <w:rFonts w:hint="eastAsia" w:ascii="仿宋_GB2312" w:hAnsi="仿宋_GB2312" w:eastAsia="仿宋_GB2312" w:cs="仿宋_GB2312"/>
          <w:color w:val="auto"/>
          <w:sz w:val="32"/>
          <w:szCs w:val="32"/>
        </w:rPr>
        <w:t>，推动老旧小区建立物业管理长效机制，将物业管理纳入</w:t>
      </w:r>
      <w:r>
        <w:rPr>
          <w:rFonts w:hint="eastAsia" w:ascii="仿宋_GB2312" w:hAnsi="仿宋_GB2312" w:eastAsia="仿宋_GB2312" w:cs="仿宋_GB2312"/>
          <w:color w:val="auto"/>
          <w:sz w:val="32"/>
          <w:szCs w:val="32"/>
          <w:lang w:eastAsia="zh-CN"/>
        </w:rPr>
        <w:t>本辖</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现代服务业发展规划、城乡建设和社会治理</w:t>
      </w:r>
      <w:r>
        <w:rPr>
          <w:rFonts w:hint="eastAsia" w:ascii="仿宋_GB2312" w:hAnsi="仿宋_GB2312" w:eastAsia="仿宋_GB2312" w:cs="仿宋_GB2312"/>
          <w:sz w:val="32"/>
          <w:szCs w:val="32"/>
          <w:lang w:eastAsia="zh-Hans"/>
        </w:rPr>
        <w:t>综合</w:t>
      </w:r>
      <w:r>
        <w:rPr>
          <w:rFonts w:hint="eastAsia" w:ascii="仿宋_GB2312" w:hAnsi="仿宋_GB2312" w:eastAsia="仿宋_GB2312" w:cs="仿宋_GB2312"/>
          <w:sz w:val="32"/>
          <w:szCs w:val="32"/>
        </w:rPr>
        <w:t>体系，促进物业服务行业发展和文明</w:t>
      </w:r>
      <w:r>
        <w:rPr>
          <w:rFonts w:hint="eastAsia" w:ascii="仿宋_GB2312" w:hAnsi="仿宋_GB2312" w:eastAsia="仿宋_GB2312" w:cs="仿宋_GB2312"/>
          <w:sz w:val="32"/>
          <w:szCs w:val="32"/>
          <w:lang w:eastAsia="zh-Hans"/>
        </w:rPr>
        <w:t>社区</w:t>
      </w:r>
      <w:r>
        <w:rPr>
          <w:rFonts w:hint="eastAsia" w:ascii="仿宋_GB2312" w:hAnsi="仿宋_GB2312" w:eastAsia="仿宋_GB2312" w:cs="仿宋_GB2312"/>
          <w:sz w:val="32"/>
          <w:szCs w:val="32"/>
        </w:rPr>
        <w:t>建设。</w:t>
      </w:r>
    </w:p>
    <w:p>
      <w:pPr>
        <w:pStyle w:val="4"/>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街道办事处、乡镇人民政府组织、协调、指导本辖区内业主大会成立和业主委员会选举换届、物业管理委员会组建，并办理相关备案手续；组织、指导、监督业主大会、业主委员会、物业管理委员会依法履行职责，有权撤销其作出的违反法律法规和规章的决定；组织辖区内物业承接查验，指导监督物业服务项目的移交和接管，指导、协调物业服务人依法履行义务，处理物业管理投诉，统筹协调、监督管理辖区内物业</w:t>
      </w:r>
      <w:r>
        <w:rPr>
          <w:rFonts w:hint="eastAsia" w:ascii="仿宋_GB2312" w:hAnsi="仿宋_GB2312" w:eastAsia="仿宋_GB2312" w:cs="仿宋_GB2312"/>
          <w:sz w:val="32"/>
          <w:szCs w:val="32"/>
          <w:lang w:eastAsia="zh-Hans"/>
        </w:rPr>
        <w:t>服务</w:t>
      </w:r>
      <w:r>
        <w:rPr>
          <w:rFonts w:hint="eastAsia" w:ascii="仿宋_GB2312" w:hAnsi="仿宋_GB2312" w:eastAsia="仿宋_GB2312" w:cs="仿宋_GB2312"/>
          <w:sz w:val="32"/>
          <w:szCs w:val="32"/>
        </w:rPr>
        <w:t>活动。</w:t>
      </w:r>
    </w:p>
    <w:p>
      <w:pPr>
        <w:pStyle w:val="4"/>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社区居（村）民委员会</w:t>
      </w:r>
      <w:r>
        <w:rPr>
          <w:rFonts w:hint="eastAsia" w:ascii="仿宋_GB2312" w:hAnsi="仿宋_GB2312" w:eastAsia="仿宋_GB2312" w:cs="仿宋_GB2312"/>
          <w:sz w:val="32"/>
          <w:szCs w:val="32"/>
        </w:rPr>
        <w:t>在</w:t>
      </w:r>
      <w:r>
        <w:rPr>
          <w:rFonts w:hint="eastAsia" w:ascii="仿宋_GB2312" w:hAnsi="仿宋_GB2312" w:eastAsia="仿宋_GB2312" w:cs="仿宋_GB2312"/>
          <w:sz w:val="32"/>
          <w:szCs w:val="32"/>
          <w:lang w:eastAsia="zh-Hans"/>
        </w:rPr>
        <w:t>街道办事处、乡镇人民政府</w:t>
      </w:r>
      <w:r>
        <w:rPr>
          <w:rFonts w:hint="eastAsia" w:ascii="仿宋_GB2312" w:hAnsi="仿宋_GB2312" w:eastAsia="仿宋_GB2312" w:cs="仿宋_GB2312"/>
          <w:sz w:val="32"/>
          <w:szCs w:val="32"/>
        </w:rPr>
        <w:t>的指导下</w:t>
      </w:r>
      <w:r>
        <w:rPr>
          <w:rFonts w:hint="eastAsia" w:ascii="仿宋_GB2312" w:hAnsi="仿宋_GB2312" w:eastAsia="仿宋_GB2312" w:cs="仿宋_GB2312"/>
          <w:sz w:val="32"/>
          <w:szCs w:val="32"/>
          <w:lang w:eastAsia="zh-Hans"/>
        </w:rPr>
        <w:t>做好</w:t>
      </w:r>
      <w:r>
        <w:rPr>
          <w:rFonts w:hint="eastAsia" w:ascii="仿宋_GB2312" w:hAnsi="仿宋_GB2312" w:eastAsia="仿宋_GB2312" w:cs="仿宋_GB2312"/>
          <w:sz w:val="32"/>
          <w:szCs w:val="32"/>
        </w:rPr>
        <w:t>具体</w:t>
      </w:r>
      <w:r>
        <w:rPr>
          <w:rFonts w:hint="eastAsia" w:ascii="仿宋_GB2312" w:hAnsi="仿宋_GB2312" w:eastAsia="仿宋_GB2312" w:cs="仿宋_GB2312"/>
          <w:sz w:val="32"/>
          <w:szCs w:val="32"/>
          <w:lang w:eastAsia="zh-Hans"/>
        </w:rPr>
        <w:t>工作，</w:t>
      </w:r>
      <w:r>
        <w:rPr>
          <w:rFonts w:hint="eastAsia" w:ascii="仿宋_GB2312" w:hAnsi="仿宋_GB2312" w:eastAsia="仿宋_GB2312" w:cs="仿宋_GB2312"/>
          <w:sz w:val="32"/>
          <w:szCs w:val="32"/>
        </w:rPr>
        <w:t>建立党建引领下</w:t>
      </w:r>
      <w:r>
        <w:rPr>
          <w:rFonts w:hint="eastAsia" w:ascii="仿宋_GB2312" w:hAnsi="仿宋_GB2312" w:eastAsia="仿宋_GB2312" w:cs="仿宋_GB2312"/>
          <w:sz w:val="32"/>
          <w:szCs w:val="32"/>
          <w:lang w:eastAsia="zh-Hans"/>
        </w:rPr>
        <w:t>社区居（村）民委员会、业主、物业服务人共同参与的协同治理</w:t>
      </w:r>
      <w:r>
        <w:rPr>
          <w:rFonts w:hint="eastAsia" w:ascii="仿宋_GB2312" w:hAnsi="仿宋_GB2312" w:eastAsia="仿宋_GB2312" w:cs="仿宋_GB2312"/>
          <w:sz w:val="32"/>
          <w:szCs w:val="32"/>
        </w:rPr>
        <w:t>机制；有权就业主反映的物业</w:t>
      </w:r>
      <w:r>
        <w:rPr>
          <w:rFonts w:hint="eastAsia" w:ascii="仿宋_GB2312" w:hAnsi="仿宋_GB2312" w:eastAsia="仿宋_GB2312" w:cs="仿宋_GB2312"/>
          <w:sz w:val="32"/>
          <w:szCs w:val="32"/>
          <w:lang w:eastAsia="zh-Hans"/>
        </w:rPr>
        <w:t>服务</w:t>
      </w:r>
      <w:r>
        <w:rPr>
          <w:rFonts w:hint="eastAsia" w:ascii="仿宋_GB2312" w:hAnsi="仿宋_GB2312" w:eastAsia="仿宋_GB2312" w:cs="仿宋_GB2312"/>
          <w:sz w:val="32"/>
          <w:szCs w:val="32"/>
        </w:rPr>
        <w:t>事项向业主大会、业主委员会或物业管理委员会进行询问，引导规范运作；指导、监督物业服务人依法履行义务，调解物业管理纠纷。</w:t>
      </w:r>
      <w:r>
        <w:rPr>
          <w:rFonts w:hint="eastAsia" w:ascii="仿宋_GB2312" w:hAnsi="仿宋_GB2312" w:eastAsia="仿宋_GB2312" w:cs="仿宋_GB2312"/>
          <w:sz w:val="32"/>
          <w:szCs w:val="32"/>
          <w:lang w:eastAsia="zh-Hans"/>
        </w:rPr>
        <w:t xml:space="preserve"> </w:t>
      </w:r>
    </w:p>
    <w:p>
      <w:pPr>
        <w:pStyle w:val="4"/>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_GB2312" w:hAnsi="仿宋_GB2312" w:eastAsia="仿宋_GB2312" w:cs="仿宋_GB2312"/>
          <w:kern w:val="2"/>
          <w:sz w:val="32"/>
          <w:szCs w:val="32"/>
          <w:lang w:eastAsia="zh-Hans"/>
        </w:rPr>
      </w:pPr>
      <w:r>
        <w:rPr>
          <w:rFonts w:hint="eastAsia" w:ascii="黑体" w:hAnsi="黑体" w:eastAsia="黑体" w:cs="黑体"/>
          <w:kern w:val="2"/>
          <w:sz w:val="32"/>
          <w:szCs w:val="32"/>
          <w:lang w:eastAsia="zh-Hans"/>
        </w:rPr>
        <w:t>第</w:t>
      </w:r>
      <w:r>
        <w:rPr>
          <w:rFonts w:hint="eastAsia" w:ascii="黑体" w:hAnsi="黑体" w:eastAsia="黑体" w:cs="黑体"/>
          <w:kern w:val="2"/>
          <w:sz w:val="32"/>
          <w:szCs w:val="32"/>
          <w:lang w:eastAsia="zh-CN"/>
        </w:rPr>
        <w:t>七</w:t>
      </w:r>
      <w:r>
        <w:rPr>
          <w:rFonts w:hint="eastAsia" w:ascii="黑体" w:hAnsi="黑体" w:eastAsia="黑体" w:cs="黑体"/>
          <w:kern w:val="2"/>
          <w:sz w:val="32"/>
          <w:szCs w:val="32"/>
          <w:lang w:eastAsia="zh-Hans"/>
        </w:rPr>
        <w:t>条</w:t>
      </w:r>
      <w:r>
        <w:rPr>
          <w:rFonts w:ascii="黑体" w:hAnsi="黑体" w:eastAsia="黑体" w:cs="黑体"/>
          <w:kern w:val="2"/>
          <w:sz w:val="32"/>
          <w:szCs w:val="32"/>
          <w:lang w:eastAsia="zh-Hans"/>
        </w:rPr>
        <w:t>【</w:t>
      </w:r>
      <w:r>
        <w:rPr>
          <w:rFonts w:hint="eastAsia" w:ascii="黑体" w:hAnsi="黑体" w:eastAsia="黑体" w:cs="黑体"/>
          <w:kern w:val="2"/>
          <w:sz w:val="32"/>
          <w:szCs w:val="32"/>
          <w:lang w:eastAsia="zh-Hans"/>
        </w:rPr>
        <w:t>突发事件应对</w:t>
      </w:r>
      <w:r>
        <w:rPr>
          <w:rFonts w:ascii="黑体" w:hAnsi="黑体" w:eastAsia="黑体" w:cs="黑体"/>
          <w:kern w:val="2"/>
          <w:sz w:val="32"/>
          <w:szCs w:val="32"/>
          <w:lang w:eastAsia="zh-Hans"/>
        </w:rPr>
        <w:t>】</w:t>
      </w:r>
      <w:r>
        <w:rPr>
          <w:rFonts w:hint="eastAsia" w:ascii="仿宋_GB2312" w:hAnsi="仿宋_GB2312" w:eastAsia="仿宋_GB2312" w:cs="仿宋_GB2312"/>
          <w:sz w:val="32"/>
          <w:szCs w:val="32"/>
          <w:lang w:eastAsia="zh-Hans"/>
        </w:rPr>
        <w:t xml:space="preserve">  </w:t>
      </w:r>
      <w:r>
        <w:rPr>
          <w:rFonts w:hint="eastAsia" w:ascii="仿宋_GB2312" w:hAnsi="仿宋_GB2312" w:eastAsia="仿宋_GB2312" w:cs="仿宋_GB2312"/>
          <w:kern w:val="2"/>
          <w:sz w:val="32"/>
          <w:szCs w:val="32"/>
          <w:lang w:eastAsia="zh-Hans"/>
        </w:rPr>
        <w:t>公共突发事件应对期间，街道办事处、乡镇人民政府</w:t>
      </w:r>
      <w:r>
        <w:rPr>
          <w:rFonts w:hint="eastAsia" w:ascii="仿宋_GB2312" w:hAnsi="仿宋_GB2312" w:eastAsia="仿宋_GB2312" w:cs="仿宋_GB2312"/>
          <w:kern w:val="2"/>
          <w:sz w:val="32"/>
          <w:szCs w:val="32"/>
        </w:rPr>
        <w:t>负责落实上级</w:t>
      </w:r>
      <w:r>
        <w:rPr>
          <w:rFonts w:hint="eastAsia" w:ascii="仿宋_GB2312" w:hAnsi="仿宋_GB2312" w:eastAsia="仿宋_GB2312" w:cs="仿宋_GB2312"/>
          <w:kern w:val="2"/>
          <w:sz w:val="32"/>
          <w:szCs w:val="32"/>
          <w:lang w:eastAsia="zh-Hans"/>
        </w:rPr>
        <w:t>人民政府</w:t>
      </w:r>
      <w:r>
        <w:rPr>
          <w:rFonts w:hint="eastAsia" w:ascii="仿宋_GB2312" w:hAnsi="仿宋_GB2312" w:eastAsia="仿宋_GB2312" w:cs="仿宋_GB2312"/>
          <w:kern w:val="2"/>
          <w:sz w:val="32"/>
          <w:szCs w:val="32"/>
        </w:rPr>
        <w:t>依法采取的</w:t>
      </w:r>
      <w:r>
        <w:rPr>
          <w:rFonts w:hint="eastAsia" w:ascii="仿宋_GB2312" w:hAnsi="仿宋_GB2312" w:eastAsia="仿宋_GB2312" w:cs="仿宋_GB2312"/>
          <w:kern w:val="2"/>
          <w:sz w:val="32"/>
          <w:szCs w:val="32"/>
          <w:lang w:eastAsia="zh-Hans"/>
        </w:rPr>
        <w:t>各项应急措施，指导物业服务人开展应对工作，并给予相应的物资支持。</w:t>
      </w:r>
    </w:p>
    <w:p>
      <w:pPr>
        <w:pStyle w:val="4"/>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_GB2312" w:hAnsi="仿宋_GB2312" w:eastAsia="仿宋_GB2312" w:cs="仿宋_GB2312"/>
          <w:kern w:val="2"/>
          <w:sz w:val="32"/>
          <w:szCs w:val="32"/>
          <w:lang w:eastAsia="zh-Hans"/>
        </w:rPr>
      </w:pPr>
      <w:r>
        <w:rPr>
          <w:rFonts w:ascii="仿宋_GB2312" w:hAnsi="仿宋_GB2312" w:eastAsia="仿宋_GB2312" w:cs="仿宋_GB2312"/>
          <w:kern w:val="2"/>
          <w:sz w:val="32"/>
          <w:szCs w:val="32"/>
          <w:lang w:eastAsia="zh-Hans"/>
        </w:rPr>
        <w:t>物业服务</w:t>
      </w:r>
      <w:r>
        <w:rPr>
          <w:rFonts w:hint="eastAsia" w:ascii="仿宋_GB2312" w:hAnsi="仿宋_GB2312" w:eastAsia="仿宋_GB2312" w:cs="仿宋_GB2312"/>
          <w:kern w:val="2"/>
          <w:sz w:val="32"/>
          <w:szCs w:val="32"/>
        </w:rPr>
        <w:t>人</w:t>
      </w:r>
      <w:r>
        <w:rPr>
          <w:rFonts w:ascii="仿宋_GB2312" w:hAnsi="仿宋_GB2312" w:eastAsia="仿宋_GB2312" w:cs="仿宋_GB2312"/>
          <w:kern w:val="2"/>
          <w:sz w:val="32"/>
          <w:szCs w:val="32"/>
          <w:lang w:eastAsia="zh-Hans"/>
        </w:rPr>
        <w:t>应当执行政府依法实施的应急处置措施和其他管理措施，积极配合开展相关工作。</w:t>
      </w:r>
    </w:p>
    <w:p>
      <w:pPr>
        <w:pStyle w:val="4"/>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_GB2312" w:hAnsi="仿宋_GB2312" w:eastAsia="仿宋_GB2312" w:cs="仿宋_GB2312"/>
          <w:kern w:val="2"/>
          <w:sz w:val="32"/>
          <w:szCs w:val="32"/>
          <w:lang w:eastAsia="zh-Hans"/>
        </w:rPr>
      </w:pPr>
      <w:r>
        <w:rPr>
          <w:rFonts w:ascii="仿宋_GB2312" w:hAnsi="仿宋_GB2312" w:eastAsia="仿宋_GB2312" w:cs="仿宋_GB2312"/>
          <w:kern w:val="2"/>
          <w:sz w:val="32"/>
          <w:szCs w:val="32"/>
          <w:lang w:eastAsia="zh-Hans"/>
        </w:rPr>
        <w:t>业主</w:t>
      </w:r>
      <w:r>
        <w:rPr>
          <w:rFonts w:hint="eastAsia" w:ascii="仿宋_GB2312" w:hAnsi="仿宋_GB2312" w:eastAsia="仿宋_GB2312" w:cs="仿宋_GB2312"/>
          <w:kern w:val="2"/>
          <w:sz w:val="32"/>
          <w:szCs w:val="32"/>
        </w:rPr>
        <w:t>和物业使用人</w:t>
      </w:r>
      <w:r>
        <w:rPr>
          <w:rFonts w:ascii="仿宋_GB2312" w:hAnsi="仿宋_GB2312" w:eastAsia="仿宋_GB2312" w:cs="仿宋_GB2312"/>
          <w:kern w:val="2"/>
          <w:sz w:val="32"/>
          <w:szCs w:val="32"/>
          <w:lang w:eastAsia="zh-Hans"/>
        </w:rPr>
        <w:t>对于物业服务人执行政府依法实施的应急处置措施和其他管理措施</w:t>
      </w:r>
      <w:r>
        <w:rPr>
          <w:rFonts w:hint="eastAsia" w:ascii="仿宋_GB2312" w:hAnsi="仿宋_GB2312" w:eastAsia="仿宋_GB2312" w:cs="仿宋_GB2312"/>
          <w:kern w:val="2"/>
          <w:sz w:val="32"/>
          <w:szCs w:val="32"/>
        </w:rPr>
        <w:t>，</w:t>
      </w:r>
      <w:r>
        <w:rPr>
          <w:rFonts w:ascii="仿宋_GB2312" w:hAnsi="仿宋_GB2312" w:eastAsia="仿宋_GB2312" w:cs="仿宋_GB2312"/>
          <w:kern w:val="2"/>
          <w:sz w:val="32"/>
          <w:szCs w:val="32"/>
          <w:lang w:eastAsia="zh-Hans"/>
        </w:rPr>
        <w:t>应当依法予以配合。</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lang w:eastAsia="zh-Hans"/>
        </w:rPr>
      </w:pPr>
      <w:r>
        <w:rPr>
          <w:rFonts w:hint="eastAsia" w:ascii="黑体" w:hAnsi="黑体" w:eastAsia="黑体" w:cs="黑体"/>
          <w:sz w:val="32"/>
          <w:szCs w:val="32"/>
          <w:lang w:eastAsia="zh-Hans"/>
        </w:rPr>
        <w:t>第</w:t>
      </w:r>
      <w:r>
        <w:rPr>
          <w:rFonts w:hint="eastAsia" w:ascii="黑体" w:hAnsi="黑体" w:eastAsia="黑体" w:cs="黑体"/>
          <w:sz w:val="32"/>
          <w:szCs w:val="32"/>
          <w:lang w:eastAsia="zh-CN"/>
        </w:rPr>
        <w:t>八</w:t>
      </w:r>
      <w:r>
        <w:rPr>
          <w:rFonts w:hint="eastAsia" w:ascii="黑体" w:hAnsi="黑体" w:eastAsia="黑体" w:cs="黑体"/>
          <w:sz w:val="32"/>
          <w:szCs w:val="32"/>
          <w:lang w:eastAsia="zh-Hans"/>
        </w:rPr>
        <w:t>条</w:t>
      </w:r>
      <w:r>
        <w:rPr>
          <w:rFonts w:ascii="黑体" w:hAnsi="黑体" w:eastAsia="黑体" w:cs="黑体"/>
          <w:sz w:val="32"/>
          <w:szCs w:val="32"/>
          <w:lang w:eastAsia="zh-Hans"/>
        </w:rPr>
        <w:t>【</w:t>
      </w:r>
      <w:r>
        <w:rPr>
          <w:rFonts w:hint="eastAsia" w:ascii="黑体" w:hAnsi="黑体" w:eastAsia="黑体" w:cs="黑体"/>
          <w:sz w:val="32"/>
          <w:szCs w:val="32"/>
          <w:lang w:eastAsia="zh-Hans"/>
        </w:rPr>
        <w:t>行业协会职责</w:t>
      </w:r>
      <w:r>
        <w:rPr>
          <w:rFonts w:ascii="黑体" w:hAnsi="黑体" w:eastAsia="黑体" w:cs="黑体"/>
          <w:sz w:val="32"/>
          <w:szCs w:val="32"/>
          <w:lang w:eastAsia="zh-Hans"/>
        </w:rPr>
        <w:t>】</w:t>
      </w:r>
      <w:r>
        <w:rPr>
          <w:rFonts w:hint="eastAsia" w:ascii="仿宋_GB2312" w:hAnsi="仿宋_GB2312" w:eastAsia="仿宋_GB2312" w:cs="仿宋_GB2312"/>
          <w:sz w:val="32"/>
          <w:szCs w:val="32"/>
          <w:lang w:eastAsia="zh-Hans"/>
        </w:rPr>
        <w:t xml:space="preserve"> 物业管理行业协会应当在</w:t>
      </w:r>
      <w:r>
        <w:rPr>
          <w:rFonts w:hint="eastAsia" w:ascii="仿宋_GB2312" w:hAnsi="仿宋_GB2312" w:eastAsia="仿宋_GB2312" w:cs="仿宋_GB2312"/>
          <w:sz w:val="32"/>
          <w:szCs w:val="32"/>
        </w:rPr>
        <w:t>市住房保障和</w:t>
      </w:r>
      <w:r>
        <w:rPr>
          <w:rFonts w:hint="eastAsia" w:ascii="仿宋_GB2312" w:hAnsi="仿宋_GB2312" w:eastAsia="仿宋_GB2312" w:cs="仿宋_GB2312"/>
          <w:sz w:val="32"/>
          <w:szCs w:val="32"/>
          <w:lang w:eastAsia="zh-Hans"/>
        </w:rPr>
        <w:t>房地产</w:t>
      </w:r>
      <w:r>
        <w:rPr>
          <w:rFonts w:hint="eastAsia" w:ascii="仿宋_GB2312" w:hAnsi="仿宋_GB2312" w:eastAsia="仿宋_GB2312" w:cs="仿宋_GB2312"/>
          <w:sz w:val="32"/>
          <w:szCs w:val="32"/>
        </w:rPr>
        <w:t>管理部门的指导下，</w:t>
      </w:r>
      <w:r>
        <w:rPr>
          <w:rFonts w:hint="eastAsia" w:ascii="仿宋_GB2312" w:hAnsi="仿宋_GB2312" w:eastAsia="仿宋_GB2312" w:cs="仿宋_GB2312"/>
          <w:sz w:val="32"/>
          <w:szCs w:val="32"/>
          <w:lang w:eastAsia="zh-Hans"/>
        </w:rPr>
        <w:t>通过加强行业自律、组织业务培训、编制操作规范</w:t>
      </w:r>
      <w:r>
        <w:rPr>
          <w:rFonts w:ascii="仿宋_GB2312" w:hAnsi="仿宋_GB2312" w:eastAsia="仿宋_GB2312" w:cs="仿宋_GB2312"/>
          <w:sz w:val="32"/>
          <w:szCs w:val="32"/>
          <w:lang w:eastAsia="zh-Hans"/>
        </w:rPr>
        <w:t>、</w:t>
      </w:r>
      <w:r>
        <w:rPr>
          <w:rFonts w:hint="eastAsia" w:ascii="仿宋_GB2312" w:hAnsi="仿宋_GB2312" w:eastAsia="仿宋_GB2312" w:cs="仿宋_GB2312"/>
          <w:sz w:val="32"/>
          <w:szCs w:val="32"/>
          <w:lang w:eastAsia="zh-Hans"/>
        </w:rPr>
        <w:t>协助做好信用管理等方式</w:t>
      </w:r>
      <w:r>
        <w:rPr>
          <w:rFonts w:hint="eastAsia" w:ascii="仿宋_GB2312" w:hAnsi="仿宋_GB2312" w:eastAsia="仿宋_GB2312" w:cs="仿宋_GB2312"/>
          <w:sz w:val="32"/>
          <w:szCs w:val="32"/>
        </w:rPr>
        <w:t>促进行业持续、健康发展，提升物业服务水平。</w:t>
      </w: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hAnsi="仿宋_GB2312" w:eastAsia="仿宋_GB2312" w:cs="仿宋_GB2312"/>
          <w:b/>
          <w:bCs/>
          <w:sz w:val="32"/>
          <w:szCs w:val="32"/>
          <w:lang w:eastAsia="zh-Hans"/>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ascii="黑体" w:hAnsi="黑体" w:eastAsia="黑体" w:cs="黑体"/>
          <w:bCs/>
          <w:sz w:val="32"/>
          <w:szCs w:val="32"/>
          <w:lang w:eastAsia="zh-Hans"/>
        </w:rPr>
      </w:pPr>
      <w:r>
        <w:rPr>
          <w:rFonts w:hint="eastAsia" w:ascii="黑体" w:hAnsi="黑体" w:eastAsia="黑体" w:cs="黑体"/>
          <w:bCs/>
          <w:sz w:val="32"/>
          <w:szCs w:val="32"/>
          <w:lang w:eastAsia="zh-Hans"/>
        </w:rPr>
        <w:t>第二章 前期物业服务</w:t>
      </w: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hAnsi="仿宋_GB2312" w:eastAsia="仿宋_GB2312" w:cs="仿宋_GB2312"/>
          <w:b/>
          <w:bCs/>
          <w:sz w:val="32"/>
          <w:szCs w:val="32"/>
          <w:lang w:eastAsia="zh-Hans"/>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lang w:eastAsia="zh-Hans"/>
        </w:rPr>
        <w:t>第</w:t>
      </w:r>
      <w:r>
        <w:rPr>
          <w:rFonts w:hint="eastAsia" w:ascii="黑体" w:hAnsi="黑体" w:eastAsia="黑体" w:cs="黑体"/>
          <w:sz w:val="32"/>
          <w:szCs w:val="32"/>
          <w:lang w:eastAsia="zh-CN"/>
        </w:rPr>
        <w:t>九</w:t>
      </w:r>
      <w:r>
        <w:rPr>
          <w:rFonts w:hint="eastAsia" w:ascii="黑体" w:hAnsi="黑体" w:eastAsia="黑体" w:cs="黑体"/>
          <w:sz w:val="32"/>
          <w:szCs w:val="32"/>
          <w:lang w:eastAsia="zh-Hans"/>
        </w:rPr>
        <w:t>条</w:t>
      </w:r>
      <w:r>
        <w:rPr>
          <w:rFonts w:ascii="黑体" w:hAnsi="黑体" w:eastAsia="黑体" w:cs="黑体"/>
          <w:sz w:val="32"/>
          <w:szCs w:val="32"/>
          <w:lang w:eastAsia="zh-Hans"/>
        </w:rPr>
        <w:t>【</w:t>
      </w:r>
      <w:r>
        <w:rPr>
          <w:rFonts w:hint="eastAsia" w:ascii="黑体" w:hAnsi="黑体" w:eastAsia="黑体" w:cs="黑体"/>
          <w:sz w:val="32"/>
          <w:szCs w:val="32"/>
          <w:lang w:eastAsia="zh-Hans"/>
        </w:rPr>
        <w:t>物业管理区域和物业管理用房</w:t>
      </w:r>
      <w:r>
        <w:rPr>
          <w:rFonts w:ascii="黑体" w:hAnsi="黑体" w:eastAsia="黑体" w:cs="黑体"/>
          <w:sz w:val="32"/>
          <w:szCs w:val="32"/>
          <w:lang w:eastAsia="zh-Hans"/>
        </w:rPr>
        <w:t>】</w:t>
      </w:r>
      <w:r>
        <w:rPr>
          <w:rFonts w:ascii="仿宋_GB2312" w:hAnsi="仿宋_GB2312" w:eastAsia="仿宋_GB2312" w:cs="仿宋_GB2312"/>
          <w:sz w:val="32"/>
          <w:szCs w:val="32"/>
          <w:lang w:eastAsia="zh-Hans"/>
        </w:rPr>
        <w:t xml:space="preserve">  </w:t>
      </w:r>
      <w:r>
        <w:rPr>
          <w:rFonts w:hint="eastAsia" w:ascii="仿宋_GB2312" w:hAnsi="仿宋_GB2312" w:eastAsia="仿宋_GB2312" w:cs="仿宋_GB2312"/>
          <w:sz w:val="32"/>
          <w:szCs w:val="32"/>
          <w:lang w:eastAsia="zh-Hans"/>
        </w:rPr>
        <w:t>新建</w:t>
      </w:r>
      <w:r>
        <w:rPr>
          <w:rFonts w:hint="eastAsia" w:ascii="仿宋_GB2312" w:hAnsi="仿宋_GB2312" w:eastAsia="仿宋_GB2312" w:cs="仿宋_GB2312"/>
          <w:sz w:val="32"/>
          <w:szCs w:val="32"/>
        </w:rPr>
        <w:t>房屋物业管理区域的划分以有利于实施物业管理为原则，综合考虑规划条件、土地使用权属范围、建筑物规模、共用设施设备、自然界限、社区建设等因素确定。</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物业</w:t>
      </w:r>
      <w:r>
        <w:rPr>
          <w:rFonts w:hint="eastAsia" w:ascii="仿宋_GB2312" w:hAnsi="仿宋_GB2312" w:eastAsia="仿宋_GB2312" w:cs="仿宋_GB2312"/>
          <w:sz w:val="32"/>
          <w:szCs w:val="32"/>
        </w:rPr>
        <w:t>管理</w:t>
      </w:r>
      <w:r>
        <w:rPr>
          <w:rFonts w:hint="eastAsia" w:ascii="仿宋_GB2312" w:hAnsi="仿宋_GB2312" w:eastAsia="仿宋_GB2312" w:cs="仿宋_GB2312"/>
          <w:sz w:val="32"/>
          <w:szCs w:val="32"/>
          <w:lang w:eastAsia="zh-Hans"/>
        </w:rPr>
        <w:t>用房由建设单位无偿配置，</w:t>
      </w:r>
      <w:r>
        <w:rPr>
          <w:rFonts w:hint="eastAsia" w:ascii="仿宋_GB2312" w:hAnsi="仿宋_GB2312" w:eastAsia="仿宋_GB2312" w:cs="仿宋_GB2312"/>
          <w:sz w:val="32"/>
          <w:szCs w:val="32"/>
        </w:rPr>
        <w:t>其费用列入建设成本，</w:t>
      </w:r>
      <w:r>
        <w:rPr>
          <w:rFonts w:hint="eastAsia" w:ascii="仿宋_GB2312" w:hAnsi="仿宋_GB2312" w:eastAsia="仿宋_GB2312" w:cs="仿宋_GB2312"/>
          <w:sz w:val="32"/>
          <w:szCs w:val="32"/>
          <w:lang w:eastAsia="zh-Hans"/>
        </w:rPr>
        <w:t>属于全体业主共有，位置应当相对集中，便于实施物业</w:t>
      </w:r>
      <w:r>
        <w:rPr>
          <w:rFonts w:hint="eastAsia" w:ascii="仿宋_GB2312" w:hAnsi="仿宋_GB2312" w:eastAsia="仿宋_GB2312" w:cs="仿宋_GB2312"/>
          <w:sz w:val="32"/>
          <w:szCs w:val="32"/>
        </w:rPr>
        <w:t>服务</w:t>
      </w:r>
      <w:r>
        <w:rPr>
          <w:rFonts w:hint="eastAsia" w:ascii="仿宋_GB2312" w:hAnsi="仿宋_GB2312" w:eastAsia="仿宋_GB2312" w:cs="仿宋_GB2312"/>
          <w:sz w:val="32"/>
          <w:szCs w:val="32"/>
          <w:lang w:eastAsia="zh-Hans"/>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物业</w:t>
      </w:r>
      <w:r>
        <w:rPr>
          <w:rFonts w:hint="eastAsia" w:ascii="仿宋_GB2312" w:hAnsi="仿宋_GB2312" w:eastAsia="仿宋_GB2312" w:cs="仿宋_GB2312"/>
          <w:sz w:val="32"/>
          <w:szCs w:val="32"/>
        </w:rPr>
        <w:t>管理</w:t>
      </w:r>
      <w:r>
        <w:rPr>
          <w:rFonts w:hint="eastAsia" w:ascii="仿宋_GB2312" w:hAnsi="仿宋_GB2312" w:eastAsia="仿宋_GB2312" w:cs="仿宋_GB2312"/>
          <w:sz w:val="32"/>
          <w:szCs w:val="32"/>
          <w:lang w:eastAsia="zh-Hans"/>
        </w:rPr>
        <w:t>区域</w:t>
      </w:r>
      <w:r>
        <w:rPr>
          <w:rFonts w:hint="eastAsia" w:ascii="仿宋_GB2312" w:hAnsi="仿宋_GB2312" w:eastAsia="仿宋_GB2312" w:cs="仿宋_GB2312"/>
          <w:sz w:val="32"/>
          <w:szCs w:val="32"/>
          <w:lang w:val="en-US" w:eastAsia="zh-CN"/>
        </w:rPr>
        <w:t>规</w:t>
      </w:r>
      <w:r>
        <w:rPr>
          <w:rFonts w:hint="eastAsia" w:ascii="仿宋_GB2312" w:hAnsi="仿宋_GB2312" w:eastAsia="仿宋_GB2312" w:cs="仿宋_GB2312"/>
          <w:sz w:val="32"/>
          <w:szCs w:val="32"/>
          <w:lang w:eastAsia="zh-Hans"/>
        </w:rPr>
        <w:t>划调整，物业</w:t>
      </w:r>
      <w:r>
        <w:rPr>
          <w:rFonts w:hint="eastAsia" w:ascii="仿宋_GB2312" w:hAnsi="仿宋_GB2312" w:eastAsia="仿宋_GB2312" w:cs="仿宋_GB2312"/>
          <w:sz w:val="32"/>
          <w:szCs w:val="32"/>
        </w:rPr>
        <w:t>管理</w:t>
      </w:r>
      <w:r>
        <w:rPr>
          <w:rFonts w:hint="eastAsia" w:ascii="仿宋_GB2312" w:hAnsi="仿宋_GB2312" w:eastAsia="仿宋_GB2312" w:cs="仿宋_GB2312"/>
          <w:sz w:val="32"/>
          <w:szCs w:val="32"/>
          <w:lang w:eastAsia="zh-Hans"/>
        </w:rPr>
        <w:t>用房配建使用的原则和标准依照相关规定执行。</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lang w:eastAsia="zh-Hans"/>
        </w:rPr>
        <w:t>第</w:t>
      </w:r>
      <w:r>
        <w:rPr>
          <w:rFonts w:hint="eastAsia" w:ascii="黑体" w:hAnsi="黑体" w:eastAsia="黑体" w:cs="黑体"/>
          <w:sz w:val="32"/>
          <w:szCs w:val="32"/>
        </w:rPr>
        <w:t>十</w:t>
      </w:r>
      <w:r>
        <w:rPr>
          <w:rFonts w:hint="eastAsia" w:ascii="黑体" w:hAnsi="黑体" w:eastAsia="黑体" w:cs="黑体"/>
          <w:sz w:val="32"/>
          <w:szCs w:val="32"/>
          <w:lang w:eastAsia="zh-Hans"/>
        </w:rPr>
        <w:t>条</w:t>
      </w:r>
      <w:r>
        <w:rPr>
          <w:rFonts w:ascii="黑体" w:hAnsi="黑体" w:eastAsia="黑体" w:cs="黑体"/>
          <w:sz w:val="32"/>
          <w:szCs w:val="32"/>
          <w:lang w:eastAsia="zh-Hans"/>
        </w:rPr>
        <w:t>【</w:t>
      </w:r>
      <w:r>
        <w:rPr>
          <w:rFonts w:hint="eastAsia" w:ascii="黑体" w:hAnsi="黑体" w:eastAsia="黑体" w:cs="黑体"/>
          <w:sz w:val="32"/>
          <w:szCs w:val="32"/>
          <w:lang w:eastAsia="zh-Hans"/>
        </w:rPr>
        <w:t>前期物业招投标</w:t>
      </w:r>
      <w:r>
        <w:rPr>
          <w:rFonts w:ascii="黑体" w:hAnsi="黑体" w:eastAsia="黑体" w:cs="黑体"/>
          <w:sz w:val="32"/>
          <w:szCs w:val="32"/>
          <w:lang w:eastAsia="zh-Hans"/>
        </w:rPr>
        <w:t>】</w:t>
      </w:r>
      <w:r>
        <w:rPr>
          <w:rFonts w:ascii="仿宋_GB2312" w:hAnsi="仿宋_GB2312" w:eastAsia="仿宋_GB2312" w:cs="仿宋_GB2312"/>
          <w:sz w:val="32"/>
          <w:szCs w:val="32"/>
          <w:lang w:eastAsia="zh-Hans"/>
        </w:rPr>
        <w:t xml:space="preserve">  </w:t>
      </w:r>
      <w:r>
        <w:rPr>
          <w:rFonts w:hint="eastAsia" w:ascii="仿宋_GB2312" w:hAnsi="仿宋_GB2312" w:eastAsia="仿宋_GB2312" w:cs="仿宋_GB2312"/>
          <w:sz w:val="32"/>
          <w:szCs w:val="32"/>
          <w:lang w:eastAsia="zh-Hans"/>
        </w:rPr>
        <w:t>建设单位在办理商品房预售许可</w:t>
      </w:r>
      <w:r>
        <w:rPr>
          <w:rFonts w:hint="eastAsia" w:ascii="仿宋_GB2312" w:hAnsi="仿宋_GB2312" w:eastAsia="仿宋_GB2312" w:cs="仿宋_GB2312"/>
          <w:sz w:val="32"/>
          <w:szCs w:val="32"/>
          <w:lang w:val="en-US" w:eastAsia="zh-CN"/>
        </w:rPr>
        <w:t>或者</w:t>
      </w:r>
      <w:r>
        <w:rPr>
          <w:rFonts w:hint="eastAsia" w:ascii="仿宋_GB2312" w:hAnsi="仿宋_GB2312" w:eastAsia="仿宋_GB2312" w:cs="仿宋_GB2312"/>
          <w:sz w:val="32"/>
          <w:szCs w:val="32"/>
          <w:lang w:eastAsia="zh-Hans"/>
        </w:rPr>
        <w:t>现房销售备案前，应当按照划定的物业管理区域，通过招投标方式选聘物业服务企业，签订前期物业服务合同，提供前期物业服务。</w:t>
      </w:r>
      <w:r>
        <w:rPr>
          <w:rFonts w:hint="eastAsia" w:ascii="仿宋_GB2312" w:hAnsi="仿宋_GB2312" w:eastAsia="仿宋_GB2312" w:cs="仿宋_GB2312"/>
          <w:sz w:val="32"/>
          <w:szCs w:val="32"/>
        </w:rPr>
        <w:t>建设单位应当按照以下时限完成招投标工作：</w:t>
      </w:r>
    </w:p>
    <w:p>
      <w:pPr>
        <w:keepNext w:val="0"/>
        <w:keepLines w:val="0"/>
        <w:pageBreakBefore w:val="0"/>
        <w:numPr>
          <w:ilvl w:val="0"/>
          <w:numId w:val="2"/>
        </w:numPr>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预售商品房项目在</w:t>
      </w:r>
      <w:r>
        <w:rPr>
          <w:rFonts w:hint="eastAsia" w:ascii="仿宋_GB2312" w:hAnsi="仿宋_GB2312" w:eastAsia="仿宋_GB2312" w:cs="仿宋_GB2312"/>
          <w:sz w:val="32"/>
          <w:szCs w:val="32"/>
          <w:lang w:eastAsia="zh-CN"/>
        </w:rPr>
        <w:t>申请</w:t>
      </w:r>
      <w:r>
        <w:rPr>
          <w:rFonts w:hint="eastAsia" w:ascii="仿宋_GB2312" w:hAnsi="仿宋_GB2312" w:eastAsia="仿宋_GB2312" w:cs="仿宋_GB2312"/>
          <w:sz w:val="32"/>
          <w:szCs w:val="32"/>
        </w:rPr>
        <w:t>商品房预售许可前完成；</w:t>
      </w:r>
    </w:p>
    <w:p>
      <w:pPr>
        <w:keepNext w:val="0"/>
        <w:keepLines w:val="0"/>
        <w:pageBreakBefore w:val="0"/>
        <w:numPr>
          <w:ilvl w:val="0"/>
          <w:numId w:val="2"/>
        </w:numPr>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现售商品房项目在</w:t>
      </w:r>
      <w:r>
        <w:rPr>
          <w:rFonts w:hint="eastAsia" w:ascii="仿宋_GB2312" w:hAnsi="仿宋_GB2312" w:eastAsia="仿宋_GB2312" w:cs="仿宋_GB2312"/>
          <w:sz w:val="32"/>
          <w:szCs w:val="32"/>
          <w:lang w:eastAsia="zh-CN"/>
        </w:rPr>
        <w:t>申请商品房</w:t>
      </w:r>
      <w:r>
        <w:rPr>
          <w:rFonts w:hint="eastAsia" w:ascii="仿宋_GB2312" w:hAnsi="仿宋_GB2312" w:eastAsia="仿宋_GB2312" w:cs="仿宋_GB2312"/>
          <w:sz w:val="32"/>
          <w:szCs w:val="32"/>
        </w:rPr>
        <w:t>现售</w:t>
      </w:r>
      <w:r>
        <w:rPr>
          <w:rFonts w:hint="eastAsia" w:ascii="仿宋_GB2312" w:hAnsi="仿宋_GB2312" w:eastAsia="仿宋_GB2312" w:cs="仿宋_GB2312"/>
          <w:sz w:val="32"/>
          <w:szCs w:val="32"/>
          <w:lang w:eastAsia="zh-CN"/>
        </w:rPr>
        <w:t>备案</w:t>
      </w:r>
      <w:r>
        <w:rPr>
          <w:rFonts w:hint="eastAsia" w:ascii="仿宋_GB2312" w:hAnsi="仿宋_GB2312" w:eastAsia="仿宋_GB2312" w:cs="仿宋_GB2312"/>
          <w:sz w:val="32"/>
          <w:szCs w:val="32"/>
        </w:rPr>
        <w:t>前完成；</w:t>
      </w:r>
    </w:p>
    <w:p>
      <w:pPr>
        <w:keepNext w:val="0"/>
        <w:keepLines w:val="0"/>
        <w:pageBreakBefore w:val="0"/>
        <w:numPr>
          <w:ilvl w:val="0"/>
          <w:numId w:val="2"/>
        </w:numPr>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非出售的新建物业项目在交付使用前九十日完成。</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eastAsia="zh-Hans"/>
        </w:rPr>
        <w:t>前期物业服务招投标</w:t>
      </w:r>
      <w:r>
        <w:rPr>
          <w:rFonts w:hint="eastAsia" w:ascii="仿宋_GB2312" w:hAnsi="仿宋_GB2312" w:eastAsia="仿宋_GB2312" w:cs="仿宋_GB2312"/>
          <w:sz w:val="32"/>
          <w:szCs w:val="32"/>
        </w:rPr>
        <w:t>按有关规定执行。</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lang w:eastAsia="zh-Hans"/>
        </w:rPr>
      </w:pPr>
      <w:r>
        <w:rPr>
          <w:rFonts w:hint="eastAsia" w:ascii="黑体" w:hAnsi="黑体" w:eastAsia="黑体" w:cs="黑体"/>
          <w:sz w:val="32"/>
          <w:szCs w:val="32"/>
          <w:lang w:eastAsia="zh-Hans"/>
        </w:rPr>
        <w:t>第</w:t>
      </w:r>
      <w:r>
        <w:rPr>
          <w:rFonts w:hint="eastAsia" w:ascii="黑体" w:hAnsi="黑体" w:eastAsia="黑体" w:cs="黑体"/>
          <w:sz w:val="32"/>
          <w:szCs w:val="32"/>
        </w:rPr>
        <w:t>十</w:t>
      </w:r>
      <w:r>
        <w:rPr>
          <w:rFonts w:hint="eastAsia" w:ascii="黑体" w:hAnsi="黑体" w:eastAsia="黑体" w:cs="黑体"/>
          <w:sz w:val="32"/>
          <w:szCs w:val="32"/>
          <w:lang w:eastAsia="zh-CN"/>
        </w:rPr>
        <w:t>一</w:t>
      </w:r>
      <w:r>
        <w:rPr>
          <w:rFonts w:hint="eastAsia" w:ascii="黑体" w:hAnsi="黑体" w:eastAsia="黑体" w:cs="黑体"/>
          <w:sz w:val="32"/>
          <w:szCs w:val="32"/>
          <w:lang w:eastAsia="zh-Hans"/>
        </w:rPr>
        <w:t>条</w:t>
      </w:r>
      <w:r>
        <w:rPr>
          <w:rFonts w:ascii="黑体" w:hAnsi="黑体" w:eastAsia="黑体" w:cs="黑体"/>
          <w:sz w:val="32"/>
          <w:szCs w:val="32"/>
          <w:lang w:eastAsia="zh-Hans"/>
        </w:rPr>
        <w:t>【</w:t>
      </w:r>
      <w:r>
        <w:rPr>
          <w:rFonts w:hint="eastAsia" w:ascii="黑体" w:hAnsi="黑体" w:eastAsia="黑体" w:cs="黑体"/>
          <w:sz w:val="32"/>
          <w:szCs w:val="32"/>
          <w:lang w:eastAsia="zh-Hans"/>
        </w:rPr>
        <w:t>前期物业合同签订</w:t>
      </w:r>
      <w:r>
        <w:rPr>
          <w:rFonts w:ascii="黑体" w:hAnsi="黑体" w:eastAsia="黑体" w:cs="黑体"/>
          <w:sz w:val="32"/>
          <w:szCs w:val="32"/>
          <w:lang w:eastAsia="zh-Hans"/>
        </w:rPr>
        <w:t>】</w:t>
      </w:r>
      <w:r>
        <w:rPr>
          <w:rFonts w:hint="eastAsia" w:ascii="仿宋_GB2312" w:hAnsi="仿宋_GB2312" w:eastAsia="仿宋_GB2312" w:cs="仿宋_GB2312"/>
          <w:sz w:val="32"/>
          <w:szCs w:val="32"/>
          <w:lang w:eastAsia="zh-Hans"/>
        </w:rPr>
        <w:t xml:space="preserve">  </w:t>
      </w:r>
      <w:r>
        <w:rPr>
          <w:rFonts w:hint="eastAsia" w:ascii="仿宋_GB2312" w:hAnsi="仿宋_GB2312" w:eastAsia="仿宋_GB2312" w:cs="仿宋_GB2312"/>
          <w:sz w:val="32"/>
          <w:szCs w:val="32"/>
        </w:rPr>
        <w:t>建设单位应当与选聘的物业服务企业签订</w:t>
      </w:r>
      <w:r>
        <w:rPr>
          <w:rFonts w:hint="eastAsia" w:ascii="仿宋_GB2312" w:hAnsi="仿宋_GB2312" w:eastAsia="仿宋_GB2312" w:cs="仿宋_GB2312"/>
          <w:sz w:val="32"/>
          <w:szCs w:val="32"/>
          <w:lang w:eastAsia="zh-Hans"/>
        </w:rPr>
        <w:t>书面</w:t>
      </w:r>
      <w:r>
        <w:rPr>
          <w:rFonts w:hint="eastAsia" w:ascii="仿宋_GB2312" w:hAnsi="仿宋_GB2312" w:eastAsia="仿宋_GB2312" w:cs="仿宋_GB2312"/>
          <w:sz w:val="32"/>
          <w:szCs w:val="32"/>
        </w:rPr>
        <w:t>前期物业服务合同。建设单位应当将前期物业服务企业名称、物业服务内容、物业服务收费标准和物业服务合同期限等内容纳入商品房销售信息，并进行公示。</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lang w:eastAsia="zh-Hans"/>
        </w:rPr>
        <w:t>第</w:t>
      </w:r>
      <w:r>
        <w:rPr>
          <w:rFonts w:hint="eastAsia" w:ascii="黑体" w:hAnsi="黑体" w:eastAsia="黑体" w:cs="黑体"/>
          <w:sz w:val="32"/>
          <w:szCs w:val="32"/>
        </w:rPr>
        <w:t>十</w:t>
      </w:r>
      <w:r>
        <w:rPr>
          <w:rFonts w:hint="eastAsia" w:ascii="黑体" w:hAnsi="黑体" w:eastAsia="黑体" w:cs="黑体"/>
          <w:sz w:val="32"/>
          <w:szCs w:val="32"/>
          <w:lang w:eastAsia="zh-CN"/>
        </w:rPr>
        <w:t>二</w:t>
      </w:r>
      <w:r>
        <w:rPr>
          <w:rFonts w:hint="eastAsia" w:ascii="黑体" w:hAnsi="黑体" w:eastAsia="黑体" w:cs="黑体"/>
          <w:sz w:val="32"/>
          <w:szCs w:val="32"/>
          <w:lang w:eastAsia="zh-Hans"/>
        </w:rPr>
        <w:t>条</w:t>
      </w:r>
      <w:r>
        <w:rPr>
          <w:rFonts w:ascii="黑体" w:hAnsi="黑体" w:eastAsia="黑体" w:cs="黑体"/>
          <w:sz w:val="32"/>
          <w:szCs w:val="32"/>
          <w:lang w:eastAsia="zh-Hans"/>
        </w:rPr>
        <w:t>【</w:t>
      </w:r>
      <w:r>
        <w:rPr>
          <w:rFonts w:hint="eastAsia" w:ascii="黑体" w:hAnsi="黑体" w:eastAsia="黑体" w:cs="黑体"/>
          <w:sz w:val="32"/>
          <w:szCs w:val="32"/>
        </w:rPr>
        <w:t>临时管理规约</w:t>
      </w:r>
      <w:r>
        <w:rPr>
          <w:rFonts w:ascii="黑体" w:hAnsi="黑体" w:eastAsia="黑体" w:cs="黑体"/>
          <w:sz w:val="32"/>
          <w:szCs w:val="32"/>
          <w:lang w:eastAsia="zh-Hans"/>
        </w:rPr>
        <w:t>】</w:t>
      </w:r>
      <w:r>
        <w:rPr>
          <w:rFonts w:hint="eastAsia" w:ascii="仿宋_GB2312" w:hAnsi="仿宋_GB2312" w:eastAsia="仿宋_GB2312" w:cs="仿宋_GB2312"/>
          <w:sz w:val="32"/>
          <w:szCs w:val="32"/>
          <w:lang w:eastAsia="zh-Hans"/>
        </w:rPr>
        <w:t xml:space="preserve">  </w:t>
      </w:r>
      <w:r>
        <w:rPr>
          <w:rFonts w:hint="eastAsia" w:ascii="仿宋_GB2312" w:hAnsi="仿宋_GB2312" w:eastAsia="仿宋_GB2312" w:cs="仿宋_GB2312"/>
          <w:sz w:val="32"/>
          <w:szCs w:val="32"/>
        </w:rPr>
        <w:t>建设单位在销售物业前，应当制定临时管理规约，对有关物业的使用、维护、管理、业主的权利和义务、违反临时管理规约应当承担的责任等事项依法作出约定，并在销售场所显著位置公示。临时管理规约不得侵害物业买受人的合法权益。</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lang w:eastAsia="zh-Hans"/>
        </w:rPr>
        <w:t>第</w:t>
      </w:r>
      <w:r>
        <w:rPr>
          <w:rFonts w:hint="eastAsia" w:ascii="黑体" w:hAnsi="黑体" w:eastAsia="黑体" w:cs="黑体"/>
          <w:sz w:val="32"/>
          <w:szCs w:val="32"/>
        </w:rPr>
        <w:t>十</w:t>
      </w:r>
      <w:r>
        <w:rPr>
          <w:rFonts w:hint="eastAsia" w:ascii="黑体" w:hAnsi="黑体" w:eastAsia="黑体" w:cs="黑体"/>
          <w:sz w:val="32"/>
          <w:szCs w:val="32"/>
          <w:lang w:eastAsia="zh-CN"/>
        </w:rPr>
        <w:t>三</w:t>
      </w:r>
      <w:r>
        <w:rPr>
          <w:rFonts w:hint="eastAsia" w:ascii="黑体" w:hAnsi="黑体" w:eastAsia="黑体" w:cs="黑体"/>
          <w:sz w:val="32"/>
          <w:szCs w:val="32"/>
          <w:lang w:eastAsia="zh-Hans"/>
        </w:rPr>
        <w:t>条</w:t>
      </w:r>
      <w:r>
        <w:rPr>
          <w:rFonts w:ascii="黑体" w:hAnsi="黑体" w:eastAsia="黑体" w:cs="黑体"/>
          <w:sz w:val="32"/>
          <w:szCs w:val="32"/>
          <w:lang w:eastAsia="zh-Hans"/>
        </w:rPr>
        <w:t>【</w:t>
      </w:r>
      <w:r>
        <w:rPr>
          <w:rFonts w:hint="eastAsia" w:ascii="黑体" w:hAnsi="黑体" w:eastAsia="黑体" w:cs="黑体"/>
          <w:sz w:val="32"/>
          <w:szCs w:val="32"/>
          <w:lang w:eastAsia="zh-Hans"/>
        </w:rPr>
        <w:t>告知义务</w:t>
      </w:r>
      <w:r>
        <w:rPr>
          <w:rFonts w:ascii="黑体" w:hAnsi="黑体" w:eastAsia="黑体" w:cs="黑体"/>
          <w:sz w:val="32"/>
          <w:szCs w:val="32"/>
          <w:lang w:eastAsia="zh-Hans"/>
        </w:rPr>
        <w:t>】</w:t>
      </w:r>
      <w:r>
        <w:rPr>
          <w:rFonts w:hint="eastAsia" w:ascii="仿宋_GB2312" w:hAnsi="仿宋_GB2312" w:eastAsia="仿宋_GB2312" w:cs="仿宋_GB2312"/>
          <w:sz w:val="32"/>
          <w:szCs w:val="32"/>
          <w:lang w:eastAsia="zh-Hans"/>
        </w:rPr>
        <w:t xml:space="preserve">  </w:t>
      </w:r>
      <w:r>
        <w:rPr>
          <w:rFonts w:hint="eastAsia" w:ascii="仿宋_GB2312" w:hAnsi="仿宋_GB2312" w:eastAsia="仿宋_GB2312" w:cs="仿宋_GB2312"/>
          <w:sz w:val="32"/>
          <w:szCs w:val="32"/>
        </w:rPr>
        <w:t>建设单位与物业买受人签订的商品房买卖合同，应当包含前期物业服务合同约定的内容，并将临时管理规约和前期物业服务合同作为商品房买卖合同的附件。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lang w:eastAsia="zh-Hans"/>
        </w:rPr>
      </w:pPr>
      <w:r>
        <w:rPr>
          <w:rFonts w:hint="eastAsia" w:ascii="黑体" w:hAnsi="黑体" w:eastAsia="黑体" w:cs="黑体"/>
          <w:sz w:val="32"/>
          <w:szCs w:val="32"/>
          <w:lang w:eastAsia="zh-Hans"/>
        </w:rPr>
        <w:t>第</w:t>
      </w:r>
      <w:r>
        <w:rPr>
          <w:rFonts w:hint="eastAsia" w:ascii="黑体" w:hAnsi="黑体" w:eastAsia="黑体" w:cs="黑体"/>
          <w:sz w:val="32"/>
          <w:szCs w:val="32"/>
        </w:rPr>
        <w:t>十</w:t>
      </w:r>
      <w:r>
        <w:rPr>
          <w:rFonts w:hint="eastAsia" w:ascii="黑体" w:hAnsi="黑体" w:eastAsia="黑体" w:cs="黑体"/>
          <w:sz w:val="32"/>
          <w:szCs w:val="32"/>
          <w:lang w:eastAsia="zh-CN"/>
        </w:rPr>
        <w:t>四</w:t>
      </w:r>
      <w:r>
        <w:rPr>
          <w:rFonts w:hint="eastAsia" w:ascii="黑体" w:hAnsi="黑体" w:eastAsia="黑体" w:cs="黑体"/>
          <w:sz w:val="32"/>
          <w:szCs w:val="32"/>
          <w:lang w:eastAsia="zh-Hans"/>
        </w:rPr>
        <w:t>条</w:t>
      </w:r>
      <w:r>
        <w:rPr>
          <w:rFonts w:ascii="黑体" w:hAnsi="黑体" w:eastAsia="黑体" w:cs="黑体"/>
          <w:sz w:val="32"/>
          <w:szCs w:val="32"/>
          <w:lang w:eastAsia="zh-Hans"/>
        </w:rPr>
        <w:t>【</w:t>
      </w:r>
      <w:r>
        <w:rPr>
          <w:rFonts w:hint="eastAsia" w:ascii="黑体" w:hAnsi="黑体" w:eastAsia="黑体" w:cs="黑体"/>
          <w:sz w:val="32"/>
          <w:szCs w:val="32"/>
          <w:lang w:eastAsia="zh-Hans"/>
        </w:rPr>
        <w:t>承接查验</w:t>
      </w:r>
      <w:r>
        <w:rPr>
          <w:rFonts w:ascii="黑体" w:hAnsi="黑体" w:eastAsia="黑体" w:cs="黑体"/>
          <w:sz w:val="32"/>
          <w:szCs w:val="32"/>
          <w:lang w:eastAsia="zh-Hans"/>
        </w:rPr>
        <w:t>】</w:t>
      </w:r>
      <w:r>
        <w:rPr>
          <w:rFonts w:hint="eastAsia" w:ascii="仿宋_GB2312" w:hAnsi="仿宋_GB2312" w:eastAsia="仿宋_GB2312" w:cs="仿宋_GB2312"/>
          <w:sz w:val="32"/>
          <w:szCs w:val="32"/>
          <w:lang w:eastAsia="zh-Hans"/>
        </w:rPr>
        <w:t xml:space="preserve">  物业</w:t>
      </w:r>
      <w:r>
        <w:rPr>
          <w:rFonts w:hint="eastAsia" w:ascii="仿宋_GB2312" w:hAnsi="仿宋_GB2312" w:eastAsia="仿宋_GB2312" w:cs="仿宋_GB2312"/>
          <w:sz w:val="32"/>
          <w:szCs w:val="32"/>
        </w:rPr>
        <w:t>交付使用</w:t>
      </w:r>
      <w:r>
        <w:rPr>
          <w:rFonts w:hint="eastAsia" w:ascii="仿宋_GB2312" w:hAnsi="仿宋_GB2312" w:eastAsia="仿宋_GB2312" w:cs="仿宋_GB2312"/>
          <w:sz w:val="32"/>
          <w:szCs w:val="32"/>
          <w:lang w:eastAsia="zh-Hans"/>
        </w:rPr>
        <w:t>前，</w:t>
      </w:r>
      <w:r>
        <w:rPr>
          <w:rFonts w:hint="eastAsia" w:ascii="仿宋_GB2312" w:hAnsi="仿宋_GB2312" w:eastAsia="仿宋_GB2312" w:cs="仿宋_GB2312"/>
          <w:sz w:val="32"/>
          <w:szCs w:val="32"/>
        </w:rPr>
        <w:t>由街道办事处、乡镇人民政府</w:t>
      </w:r>
      <w:r>
        <w:rPr>
          <w:rFonts w:hint="eastAsia" w:ascii="仿宋_GB2312" w:hAnsi="仿宋_GB2312" w:eastAsia="仿宋_GB2312" w:cs="仿宋_GB2312"/>
          <w:sz w:val="32"/>
          <w:szCs w:val="32"/>
          <w:lang w:eastAsia="zh-Hans"/>
        </w:rPr>
        <w:t>在</w:t>
      </w:r>
      <w:r>
        <w:rPr>
          <w:rFonts w:hint="eastAsia" w:ascii="仿宋_GB2312" w:hAnsi="仿宋_GB2312" w:eastAsia="仿宋_GB2312" w:cs="仿宋_GB2312"/>
          <w:sz w:val="32"/>
          <w:szCs w:val="32"/>
        </w:rPr>
        <w:t>区、县（市）物业管理主管</w:t>
      </w:r>
      <w:r>
        <w:rPr>
          <w:rFonts w:hint="eastAsia" w:ascii="仿宋_GB2312" w:hAnsi="仿宋_GB2312" w:eastAsia="仿宋_GB2312" w:cs="仿宋_GB2312"/>
          <w:sz w:val="32"/>
          <w:szCs w:val="32"/>
          <w:lang w:eastAsia="zh-Hans"/>
        </w:rPr>
        <w:t>部门的指导下</w:t>
      </w:r>
      <w:r>
        <w:rPr>
          <w:rFonts w:hint="eastAsia" w:ascii="仿宋_GB2312" w:hAnsi="仿宋_GB2312" w:eastAsia="仿宋_GB2312" w:cs="仿宋_GB2312"/>
          <w:sz w:val="32"/>
          <w:szCs w:val="32"/>
        </w:rPr>
        <w:t>，依据相关规定组织物业服务企业和建设单位对</w:t>
      </w:r>
      <w:r>
        <w:rPr>
          <w:rFonts w:hint="eastAsia" w:ascii="仿宋_GB2312" w:hAnsi="仿宋_GB2312" w:eastAsia="仿宋_GB2312" w:cs="仿宋_GB2312"/>
          <w:sz w:val="32"/>
          <w:szCs w:val="32"/>
          <w:lang w:eastAsia="zh-Hans"/>
        </w:rPr>
        <w:t>物业</w:t>
      </w:r>
      <w:r>
        <w:rPr>
          <w:rFonts w:hint="eastAsia" w:ascii="仿宋_GB2312" w:hAnsi="仿宋_GB2312" w:eastAsia="仿宋_GB2312" w:cs="仿宋_GB2312"/>
          <w:sz w:val="32"/>
          <w:szCs w:val="32"/>
        </w:rPr>
        <w:t>管理</w:t>
      </w:r>
      <w:r>
        <w:rPr>
          <w:rFonts w:hint="eastAsia" w:ascii="仿宋_GB2312" w:hAnsi="仿宋_GB2312" w:eastAsia="仿宋_GB2312" w:cs="仿宋_GB2312"/>
          <w:sz w:val="32"/>
          <w:szCs w:val="32"/>
          <w:lang w:eastAsia="zh-Hans"/>
        </w:rPr>
        <w:t>区域内</w:t>
      </w:r>
      <w:r>
        <w:rPr>
          <w:rFonts w:hint="eastAsia" w:ascii="仿宋_GB2312" w:hAnsi="仿宋_GB2312" w:eastAsia="仿宋_GB2312" w:cs="仿宋_GB2312"/>
          <w:sz w:val="32"/>
          <w:szCs w:val="32"/>
        </w:rPr>
        <w:t>共</w:t>
      </w:r>
      <w:r>
        <w:rPr>
          <w:rFonts w:hint="eastAsia" w:ascii="仿宋_GB2312" w:hAnsi="仿宋_GB2312" w:eastAsia="仿宋_GB2312" w:cs="仿宋_GB2312"/>
          <w:sz w:val="32"/>
          <w:szCs w:val="32"/>
          <w:lang w:eastAsia="zh-Hans"/>
        </w:rPr>
        <w:t>用部位、</w:t>
      </w:r>
      <w:r>
        <w:rPr>
          <w:rFonts w:hint="eastAsia" w:ascii="仿宋_GB2312" w:hAnsi="仿宋_GB2312" w:eastAsia="仿宋_GB2312" w:cs="仿宋_GB2312"/>
          <w:sz w:val="32"/>
          <w:szCs w:val="32"/>
        </w:rPr>
        <w:t>共</w:t>
      </w:r>
      <w:r>
        <w:rPr>
          <w:rFonts w:hint="eastAsia" w:ascii="仿宋_GB2312" w:hAnsi="仿宋_GB2312" w:eastAsia="仿宋_GB2312" w:cs="仿宋_GB2312"/>
          <w:sz w:val="32"/>
          <w:szCs w:val="32"/>
          <w:lang w:eastAsia="zh-Hans"/>
        </w:rPr>
        <w:t>用设施设备进行检查和验收</w:t>
      </w:r>
      <w:r>
        <w:rPr>
          <w:rFonts w:hint="eastAsia" w:ascii="仿宋_GB2312" w:hAnsi="仿宋_GB2312" w:eastAsia="仿宋_GB2312" w:cs="仿宋_GB2312"/>
          <w:sz w:val="32"/>
          <w:szCs w:val="32"/>
        </w:rPr>
        <w:t>，形成查验记录，监督签订物业承接查验协议，并向业主公开查验的结果。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kern w:val="0"/>
          <w:sz w:val="32"/>
          <w:szCs w:val="32"/>
          <w:lang w:eastAsia="zh-Hans"/>
        </w:rPr>
      </w:pPr>
      <w:r>
        <w:rPr>
          <w:rFonts w:hint="eastAsia" w:ascii="仿宋_GB2312" w:hAnsi="仿宋_GB2312" w:eastAsia="仿宋_GB2312" w:cs="仿宋_GB2312"/>
          <w:sz w:val="32"/>
          <w:szCs w:val="32"/>
          <w:lang w:eastAsia="zh-Hans"/>
        </w:rPr>
        <w:t>物业服务企业应当将物业承接查验资料建档保</w:t>
      </w:r>
      <w:r>
        <w:rPr>
          <w:rFonts w:hint="eastAsia" w:ascii="仿宋_GB2312" w:hAnsi="仿宋_GB2312" w:eastAsia="仿宋_GB2312" w:cs="仿宋_GB2312"/>
          <w:kern w:val="0"/>
          <w:sz w:val="32"/>
          <w:szCs w:val="32"/>
          <w:lang w:eastAsia="zh-Hans" w:bidi="ar"/>
        </w:rPr>
        <w:t>存</w:t>
      </w:r>
      <w:r>
        <w:rPr>
          <w:rFonts w:hint="eastAsia" w:ascii="仿宋_GB2312" w:hAnsi="仿宋_GB2312" w:eastAsia="仿宋_GB2312" w:cs="仿宋_GB2312"/>
          <w:kern w:val="0"/>
          <w:sz w:val="32"/>
          <w:szCs w:val="32"/>
          <w:lang w:bidi="ar"/>
        </w:rPr>
        <w:t>。</w:t>
      </w:r>
      <w:r>
        <w:rPr>
          <w:rFonts w:hint="eastAsia" w:ascii="仿宋_GB2312" w:hAnsi="仿宋_GB2312" w:eastAsia="仿宋_GB2312" w:cs="仿宋_GB2312"/>
          <w:kern w:val="0"/>
          <w:sz w:val="32"/>
          <w:szCs w:val="32"/>
          <w:lang w:eastAsia="zh-Hans" w:bidi="ar"/>
        </w:rPr>
        <w:t>承接查验档案属于全体业主所有，业主有权免费查阅。</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lang w:eastAsia="zh-Hans"/>
        </w:rPr>
      </w:pPr>
      <w:r>
        <w:rPr>
          <w:rFonts w:hint="eastAsia" w:ascii="黑体" w:hAnsi="黑体" w:eastAsia="黑体" w:cs="黑体"/>
          <w:sz w:val="32"/>
          <w:szCs w:val="32"/>
          <w:lang w:eastAsia="zh-Hans"/>
        </w:rPr>
        <w:t>第</w:t>
      </w:r>
      <w:r>
        <w:rPr>
          <w:rFonts w:hint="eastAsia" w:ascii="黑体" w:hAnsi="黑体" w:eastAsia="黑体" w:cs="黑体"/>
          <w:sz w:val="32"/>
          <w:szCs w:val="32"/>
        </w:rPr>
        <w:t>十</w:t>
      </w:r>
      <w:r>
        <w:rPr>
          <w:rFonts w:hint="eastAsia" w:ascii="黑体" w:hAnsi="黑体" w:eastAsia="黑体" w:cs="黑体"/>
          <w:sz w:val="32"/>
          <w:szCs w:val="32"/>
          <w:lang w:eastAsia="zh-CN"/>
        </w:rPr>
        <w:t>五</w:t>
      </w:r>
      <w:r>
        <w:rPr>
          <w:rFonts w:hint="eastAsia" w:ascii="黑体" w:hAnsi="黑体" w:eastAsia="黑体" w:cs="黑体"/>
          <w:sz w:val="32"/>
          <w:szCs w:val="32"/>
          <w:lang w:eastAsia="zh-Hans"/>
        </w:rPr>
        <w:t>条</w:t>
      </w:r>
      <w:r>
        <w:rPr>
          <w:rFonts w:ascii="黑体" w:hAnsi="黑体" w:eastAsia="黑体" w:cs="黑体"/>
          <w:sz w:val="32"/>
          <w:szCs w:val="32"/>
          <w:lang w:eastAsia="zh-Hans"/>
        </w:rPr>
        <w:t>【</w:t>
      </w:r>
      <w:r>
        <w:rPr>
          <w:rFonts w:hint="eastAsia" w:ascii="黑体" w:hAnsi="黑体" w:eastAsia="黑体" w:cs="黑体"/>
          <w:sz w:val="32"/>
          <w:szCs w:val="32"/>
        </w:rPr>
        <w:t>物业服务费</w:t>
      </w:r>
      <w:r>
        <w:rPr>
          <w:rFonts w:hint="eastAsia" w:ascii="黑体" w:hAnsi="黑体" w:eastAsia="黑体" w:cs="黑体"/>
          <w:sz w:val="32"/>
          <w:szCs w:val="32"/>
          <w:lang w:eastAsia="zh-Hans"/>
        </w:rPr>
        <w:t>交纳</w:t>
      </w:r>
      <w:r>
        <w:rPr>
          <w:rFonts w:ascii="黑体" w:hAnsi="黑体" w:eastAsia="黑体" w:cs="黑体"/>
          <w:sz w:val="32"/>
          <w:szCs w:val="32"/>
          <w:lang w:eastAsia="zh-Hans"/>
        </w:rPr>
        <w:t>】</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Hans"/>
        </w:rPr>
        <w:t>业主</w:t>
      </w:r>
      <w:r>
        <w:rPr>
          <w:rFonts w:hint="eastAsia" w:ascii="仿宋_GB2312" w:hAnsi="仿宋_GB2312" w:eastAsia="仿宋_GB2312" w:cs="仿宋_GB2312"/>
          <w:sz w:val="32"/>
          <w:szCs w:val="32"/>
        </w:rPr>
        <w:t>应当按照合同约定自物业</w:t>
      </w:r>
      <w:r>
        <w:rPr>
          <w:rFonts w:hint="eastAsia" w:ascii="仿宋_GB2312" w:hAnsi="仿宋_GB2312" w:eastAsia="仿宋_GB2312" w:cs="仿宋_GB2312"/>
          <w:sz w:val="32"/>
          <w:szCs w:val="32"/>
          <w:lang w:eastAsia="zh-Hans"/>
        </w:rPr>
        <w:t>正式</w:t>
      </w:r>
      <w:r>
        <w:rPr>
          <w:rFonts w:hint="eastAsia" w:ascii="仿宋_GB2312" w:hAnsi="仿宋_GB2312" w:eastAsia="仿宋_GB2312" w:cs="仿宋_GB2312"/>
          <w:sz w:val="32"/>
          <w:szCs w:val="32"/>
        </w:rPr>
        <w:t>交付之日起，交纳物业服务费。尚未出售或已出售但尚未交付的物业，其物业服务费由建设单位承担。</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lang w:eastAsia="zh-Hans"/>
        </w:rPr>
        <w:t>第</w:t>
      </w:r>
      <w:r>
        <w:rPr>
          <w:rFonts w:hint="eastAsia" w:ascii="黑体" w:hAnsi="黑体" w:eastAsia="黑体" w:cs="黑体"/>
          <w:sz w:val="32"/>
          <w:szCs w:val="32"/>
        </w:rPr>
        <w:t>十</w:t>
      </w:r>
      <w:r>
        <w:rPr>
          <w:rFonts w:hint="eastAsia" w:ascii="黑体" w:hAnsi="黑体" w:eastAsia="黑体" w:cs="黑体"/>
          <w:sz w:val="32"/>
          <w:szCs w:val="32"/>
          <w:lang w:eastAsia="zh-CN"/>
        </w:rPr>
        <w:t>六</w:t>
      </w:r>
      <w:r>
        <w:rPr>
          <w:rFonts w:hint="eastAsia" w:ascii="黑体" w:hAnsi="黑体" w:eastAsia="黑体" w:cs="黑体"/>
          <w:sz w:val="32"/>
          <w:szCs w:val="32"/>
          <w:lang w:eastAsia="zh-Hans"/>
        </w:rPr>
        <w:t>条</w:t>
      </w:r>
      <w:r>
        <w:rPr>
          <w:rFonts w:ascii="黑体" w:hAnsi="黑体" w:eastAsia="黑体" w:cs="黑体"/>
          <w:sz w:val="32"/>
          <w:szCs w:val="32"/>
          <w:lang w:eastAsia="zh-Hans"/>
        </w:rPr>
        <w:t>【</w:t>
      </w:r>
      <w:r>
        <w:rPr>
          <w:rFonts w:hint="eastAsia" w:ascii="黑体" w:hAnsi="黑体" w:eastAsia="黑体" w:cs="黑体"/>
          <w:sz w:val="32"/>
          <w:szCs w:val="32"/>
        </w:rPr>
        <w:t>物业服务费</w:t>
      </w:r>
      <w:r>
        <w:rPr>
          <w:rFonts w:hint="eastAsia" w:ascii="黑体" w:hAnsi="黑体" w:eastAsia="黑体" w:cs="黑体"/>
          <w:sz w:val="32"/>
          <w:szCs w:val="32"/>
          <w:lang w:eastAsia="zh-Hans"/>
        </w:rPr>
        <w:t>价格</w:t>
      </w:r>
      <w:r>
        <w:rPr>
          <w:rFonts w:ascii="黑体" w:hAnsi="黑体" w:eastAsia="黑体" w:cs="黑体"/>
          <w:sz w:val="32"/>
          <w:szCs w:val="32"/>
          <w:lang w:eastAsia="zh-Hans"/>
        </w:rPr>
        <w:t>】</w:t>
      </w:r>
      <w:r>
        <w:rPr>
          <w:rFonts w:hint="eastAsia" w:ascii="仿宋_GB2312" w:hAnsi="仿宋_GB2312" w:eastAsia="仿宋_GB2312" w:cs="仿宋_GB2312"/>
          <w:sz w:val="32"/>
          <w:szCs w:val="32"/>
          <w:lang w:eastAsia="zh-Hans"/>
        </w:rPr>
        <w:t xml:space="preserve">  </w:t>
      </w:r>
      <w:r>
        <w:rPr>
          <w:rFonts w:hint="eastAsia" w:ascii="仿宋_GB2312" w:hAnsi="仿宋_GB2312" w:eastAsia="仿宋_GB2312" w:cs="仿宋_GB2312"/>
          <w:kern w:val="0"/>
          <w:sz w:val="32"/>
          <w:szCs w:val="32"/>
          <w:lang w:bidi="ar"/>
        </w:rPr>
        <w:t>物业服务收费按照国家和省有关规定实行政府指导价</w:t>
      </w:r>
      <w:r>
        <w:rPr>
          <w:rFonts w:hint="eastAsia" w:ascii="仿宋_GB2312" w:hAnsi="仿宋_GB2312" w:eastAsia="仿宋_GB2312" w:cs="仿宋_GB2312"/>
          <w:kern w:val="0"/>
          <w:sz w:val="32"/>
          <w:szCs w:val="32"/>
          <w:lang w:eastAsia="zh-CN" w:bidi="ar"/>
        </w:rPr>
        <w:t>或</w:t>
      </w:r>
      <w:r>
        <w:rPr>
          <w:rFonts w:hint="eastAsia" w:ascii="仿宋_GB2312" w:hAnsi="仿宋_GB2312" w:eastAsia="仿宋_GB2312" w:cs="仿宋_GB2312"/>
          <w:kern w:val="0"/>
          <w:sz w:val="32"/>
          <w:szCs w:val="32"/>
          <w:lang w:bidi="ar"/>
        </w:rPr>
        <w:t>市场调节价。</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kern w:val="0"/>
          <w:sz w:val="32"/>
          <w:szCs w:val="32"/>
          <w:lang w:bidi="ar"/>
        </w:rPr>
        <w:t>实行政府指导价的</w:t>
      </w:r>
      <w:r>
        <w:rPr>
          <w:rFonts w:hint="eastAsia" w:ascii="仿宋_GB2312" w:hAnsi="仿宋_GB2312" w:eastAsia="仿宋_GB2312" w:cs="仿宋_GB2312"/>
          <w:kern w:val="0"/>
          <w:sz w:val="32"/>
          <w:szCs w:val="32"/>
          <w:lang w:eastAsia="zh-CN" w:bidi="ar"/>
        </w:rPr>
        <w:t>，应当</w:t>
      </w:r>
      <w:r>
        <w:rPr>
          <w:rFonts w:hint="eastAsia" w:ascii="仿宋_GB2312" w:hAnsi="仿宋_GB2312" w:eastAsia="仿宋_GB2312" w:cs="仿宋_GB2312"/>
          <w:kern w:val="0"/>
          <w:sz w:val="32"/>
          <w:szCs w:val="32"/>
          <w:lang w:eastAsia="zh-Hans" w:bidi="ar"/>
        </w:rPr>
        <w:t>结合本市地方物业服务标准制定基准价和</w:t>
      </w:r>
      <w:r>
        <w:rPr>
          <w:rFonts w:hint="eastAsia" w:ascii="仿宋_GB2312" w:hAnsi="仿宋_GB2312" w:eastAsia="仿宋_GB2312" w:cs="仿宋_GB2312"/>
          <w:kern w:val="0"/>
          <w:sz w:val="32"/>
          <w:szCs w:val="32"/>
          <w:lang w:eastAsia="zh-CN" w:bidi="ar"/>
        </w:rPr>
        <w:t>调整</w:t>
      </w:r>
      <w:r>
        <w:rPr>
          <w:rFonts w:hint="eastAsia" w:ascii="仿宋_GB2312" w:hAnsi="仿宋_GB2312" w:eastAsia="仿宋_GB2312" w:cs="仿宋_GB2312"/>
          <w:kern w:val="0"/>
          <w:sz w:val="32"/>
          <w:szCs w:val="32"/>
          <w:lang w:eastAsia="zh-Hans" w:bidi="ar"/>
        </w:rPr>
        <w:t>幅度，</w:t>
      </w:r>
      <w:r>
        <w:rPr>
          <w:rFonts w:hint="eastAsia" w:ascii="仿宋_GB2312" w:hAnsi="仿宋_GB2312" w:eastAsia="仿宋_GB2312" w:cs="仿宋_GB2312"/>
          <w:kern w:val="0"/>
          <w:sz w:val="32"/>
          <w:szCs w:val="32"/>
          <w:lang w:bidi="ar"/>
        </w:rPr>
        <w:t>定期进行评估调整收费标准。</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实行市场调节价的，应当遵循合理公开、</w:t>
      </w:r>
      <w:r>
        <w:rPr>
          <w:rFonts w:hint="eastAsia" w:ascii="仿宋_GB2312" w:hAnsi="仿宋_GB2312" w:eastAsia="仿宋_GB2312" w:cs="仿宋_GB2312"/>
          <w:kern w:val="0"/>
          <w:sz w:val="32"/>
          <w:szCs w:val="32"/>
          <w:lang w:eastAsia="zh-Hans" w:bidi="ar"/>
        </w:rPr>
        <w:t>质价相符</w:t>
      </w:r>
      <w:r>
        <w:rPr>
          <w:rFonts w:hint="eastAsia" w:ascii="仿宋_GB2312" w:hAnsi="仿宋_GB2312" w:eastAsia="仿宋_GB2312" w:cs="仿宋_GB2312"/>
          <w:kern w:val="0"/>
          <w:sz w:val="32"/>
          <w:szCs w:val="32"/>
          <w:lang w:bidi="ar"/>
        </w:rPr>
        <w:t>的原则，</w:t>
      </w:r>
      <w:r>
        <w:rPr>
          <w:rFonts w:hint="eastAsia" w:ascii="仿宋_GB2312" w:hAnsi="仿宋_GB2312" w:eastAsia="仿宋_GB2312" w:cs="仿宋_GB2312"/>
          <w:kern w:val="0"/>
          <w:sz w:val="32"/>
          <w:szCs w:val="32"/>
          <w:lang w:eastAsia="zh-Hans" w:bidi="ar"/>
        </w:rPr>
        <w:t>定期公布物业服务成本和计价规则</w:t>
      </w:r>
      <w:r>
        <w:rPr>
          <w:rFonts w:hint="eastAsia" w:ascii="仿宋_GB2312" w:hAnsi="仿宋_GB2312" w:eastAsia="仿宋_GB2312" w:cs="仿宋_GB2312"/>
          <w:kern w:val="0"/>
          <w:sz w:val="32"/>
          <w:szCs w:val="32"/>
          <w:lang w:eastAsia="zh-CN" w:bidi="ar"/>
        </w:rPr>
        <w:t>等信息</w:t>
      </w:r>
      <w:r>
        <w:rPr>
          <w:rFonts w:hint="eastAsia" w:ascii="仿宋_GB2312" w:hAnsi="仿宋_GB2312" w:eastAsia="仿宋_GB2312" w:cs="仿宋_GB2312"/>
          <w:kern w:val="0"/>
          <w:sz w:val="32"/>
          <w:szCs w:val="32"/>
          <w:lang w:eastAsia="zh-Hans" w:bidi="ar"/>
        </w:rPr>
        <w:t>，</w:t>
      </w:r>
      <w:r>
        <w:rPr>
          <w:rFonts w:hint="eastAsia" w:ascii="仿宋_GB2312" w:hAnsi="仿宋_GB2312" w:eastAsia="仿宋_GB2312" w:cs="仿宋_GB2312"/>
          <w:kern w:val="0"/>
          <w:sz w:val="32"/>
          <w:szCs w:val="32"/>
          <w:lang w:bidi="ar"/>
        </w:rPr>
        <w:t>供业主和物业服务</w:t>
      </w:r>
      <w:r>
        <w:rPr>
          <w:rFonts w:hint="eastAsia" w:ascii="仿宋_GB2312" w:hAnsi="仿宋_GB2312" w:eastAsia="仿宋_GB2312" w:cs="仿宋_GB2312"/>
          <w:kern w:val="0"/>
          <w:sz w:val="32"/>
          <w:szCs w:val="32"/>
          <w:lang w:eastAsia="zh-CN" w:bidi="ar"/>
        </w:rPr>
        <w:t>人</w:t>
      </w:r>
      <w:r>
        <w:rPr>
          <w:rFonts w:hint="eastAsia" w:ascii="仿宋_GB2312" w:hAnsi="仿宋_GB2312" w:eastAsia="仿宋_GB2312" w:cs="仿宋_GB2312"/>
          <w:kern w:val="0"/>
          <w:sz w:val="32"/>
          <w:szCs w:val="32"/>
          <w:lang w:bidi="ar"/>
        </w:rPr>
        <w:t>制定物业服务合同时参考。</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kern w:val="0"/>
          <w:sz w:val="32"/>
          <w:szCs w:val="32"/>
          <w:lang w:eastAsia="zh-Hans" w:bidi="ar"/>
        </w:rPr>
      </w:pPr>
      <w:r>
        <w:rPr>
          <w:rFonts w:hint="eastAsia" w:ascii="黑体" w:hAnsi="黑体" w:eastAsia="黑体" w:cs="黑体"/>
          <w:sz w:val="32"/>
          <w:szCs w:val="32"/>
          <w:lang w:eastAsia="zh-Hans"/>
        </w:rPr>
        <w:t>第</w:t>
      </w:r>
      <w:r>
        <w:rPr>
          <w:rFonts w:hint="eastAsia" w:ascii="黑体" w:hAnsi="黑体" w:eastAsia="黑体" w:cs="黑体"/>
          <w:sz w:val="32"/>
          <w:szCs w:val="32"/>
        </w:rPr>
        <w:t>十</w:t>
      </w:r>
      <w:r>
        <w:rPr>
          <w:rFonts w:hint="eastAsia" w:ascii="黑体" w:hAnsi="黑体" w:eastAsia="黑体" w:cs="黑体"/>
          <w:sz w:val="32"/>
          <w:szCs w:val="32"/>
          <w:lang w:eastAsia="zh-CN"/>
        </w:rPr>
        <w:t>七</w:t>
      </w:r>
      <w:r>
        <w:rPr>
          <w:rFonts w:hint="eastAsia" w:ascii="黑体" w:hAnsi="黑体" w:eastAsia="黑体" w:cs="黑体"/>
          <w:sz w:val="32"/>
          <w:szCs w:val="32"/>
        </w:rPr>
        <w:t>条</w:t>
      </w:r>
      <w:r>
        <w:rPr>
          <w:rFonts w:ascii="黑体" w:hAnsi="黑体" w:eastAsia="黑体" w:cs="黑体"/>
          <w:sz w:val="32"/>
          <w:szCs w:val="32"/>
          <w:lang w:eastAsia="zh-Hans"/>
        </w:rPr>
        <w:t>【</w:t>
      </w:r>
      <w:r>
        <w:rPr>
          <w:rFonts w:hint="eastAsia" w:ascii="黑体" w:hAnsi="黑体" w:eastAsia="黑体" w:cs="黑体"/>
          <w:sz w:val="32"/>
          <w:szCs w:val="32"/>
          <w:lang w:eastAsia="zh-Hans"/>
        </w:rPr>
        <w:t>物业保修</w:t>
      </w:r>
      <w:r>
        <w:rPr>
          <w:rFonts w:ascii="黑体" w:hAnsi="黑体" w:eastAsia="黑体" w:cs="黑体"/>
          <w:sz w:val="32"/>
          <w:szCs w:val="32"/>
          <w:lang w:eastAsia="zh-Hans"/>
        </w:rPr>
        <w:t>】</w:t>
      </w:r>
      <w:r>
        <w:rPr>
          <w:rFonts w:hint="eastAsia" w:ascii="仿宋_GB2312" w:hAnsi="仿宋_GB2312" w:eastAsia="仿宋_GB2312" w:cs="仿宋_GB2312"/>
          <w:kern w:val="0"/>
          <w:sz w:val="32"/>
          <w:szCs w:val="32"/>
          <w:lang w:eastAsia="zh-Hans" w:bidi="ar"/>
        </w:rPr>
        <w:t xml:space="preserve">  建设单位应当按照国家规定</w:t>
      </w:r>
      <w:r>
        <w:rPr>
          <w:rFonts w:hint="eastAsia" w:ascii="仿宋_GB2312" w:hAnsi="仿宋_GB2312" w:eastAsia="仿宋_GB2312" w:cs="仿宋_GB2312"/>
          <w:kern w:val="0"/>
          <w:sz w:val="32"/>
          <w:szCs w:val="32"/>
          <w:lang w:val="en-US" w:eastAsia="zh-CN" w:bidi="ar"/>
        </w:rPr>
        <w:t>或者</w:t>
      </w:r>
      <w:r>
        <w:rPr>
          <w:rFonts w:hint="eastAsia" w:ascii="仿宋_GB2312" w:hAnsi="仿宋_GB2312" w:eastAsia="仿宋_GB2312" w:cs="仿宋_GB2312"/>
          <w:kern w:val="0"/>
          <w:sz w:val="32"/>
          <w:szCs w:val="32"/>
          <w:lang w:bidi="ar"/>
        </w:rPr>
        <w:t>双方约定</w:t>
      </w:r>
      <w:r>
        <w:rPr>
          <w:rFonts w:hint="eastAsia" w:ascii="仿宋_GB2312" w:hAnsi="仿宋_GB2312" w:eastAsia="仿宋_GB2312" w:cs="仿宋_GB2312"/>
          <w:kern w:val="0"/>
          <w:sz w:val="32"/>
          <w:szCs w:val="32"/>
          <w:lang w:eastAsia="zh-Hans" w:bidi="ar"/>
        </w:rPr>
        <w:t>的保修期限和保修范围承担物业的保修责任。</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lang w:eastAsia="zh-Hans"/>
        </w:rPr>
      </w:pPr>
      <w:r>
        <w:rPr>
          <w:rFonts w:hint="eastAsia" w:ascii="仿宋_GB2312" w:hAnsi="仿宋_GB2312" w:eastAsia="仿宋_GB2312" w:cs="仿宋_GB2312"/>
          <w:kern w:val="0"/>
          <w:sz w:val="32"/>
          <w:szCs w:val="32"/>
          <w:lang w:eastAsia="zh-Hans" w:bidi="ar"/>
        </w:rPr>
        <w:t>建设单位应当设置维修机构，配备维修人员，履行维修责任，并在物业管理区域内公布维修联系电话。建设单位委托物业服务</w:t>
      </w:r>
      <w:r>
        <w:rPr>
          <w:rFonts w:hint="eastAsia" w:ascii="仿宋_GB2312" w:hAnsi="仿宋_GB2312" w:eastAsia="仿宋_GB2312" w:cs="仿宋_GB2312"/>
          <w:kern w:val="0"/>
          <w:sz w:val="32"/>
          <w:szCs w:val="32"/>
          <w:lang w:bidi="ar"/>
        </w:rPr>
        <w:t>人</w:t>
      </w:r>
      <w:r>
        <w:rPr>
          <w:rFonts w:hint="eastAsia" w:ascii="仿宋_GB2312" w:hAnsi="仿宋_GB2312" w:eastAsia="仿宋_GB2312" w:cs="仿宋_GB2312"/>
          <w:kern w:val="0"/>
          <w:sz w:val="32"/>
          <w:szCs w:val="32"/>
          <w:lang w:eastAsia="zh-Hans" w:bidi="ar"/>
        </w:rPr>
        <w:t>履行保修责任的，应当签订委托合同。</w:t>
      </w:r>
      <w:r>
        <w:rPr>
          <w:rFonts w:hint="eastAsia" w:ascii="仿宋_GB2312" w:hAnsi="仿宋_GB2312" w:eastAsia="仿宋_GB2312" w:cs="仿宋_GB2312"/>
          <w:kern w:val="0"/>
          <w:sz w:val="32"/>
          <w:szCs w:val="32"/>
          <w:lang w:eastAsia="zh-Hans" w:bidi="ar"/>
        </w:rPr>
        <w:br w:type="textWrapping"/>
      </w:r>
      <w:r>
        <w:rPr>
          <w:rFonts w:hint="eastAsia" w:ascii="仿宋_GB2312" w:hAnsi="仿宋_GB2312" w:eastAsia="仿宋_GB2312" w:cs="仿宋_GB2312"/>
          <w:kern w:val="0"/>
          <w:sz w:val="32"/>
          <w:szCs w:val="32"/>
          <w:lang w:bidi="ar"/>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Hans"/>
        </w:rPr>
        <w:t>物业服务</w:t>
      </w:r>
      <w:r>
        <w:rPr>
          <w:rFonts w:hint="eastAsia" w:ascii="仿宋_GB2312" w:hAnsi="仿宋_GB2312" w:eastAsia="仿宋_GB2312" w:cs="仿宋_GB2312"/>
          <w:sz w:val="32"/>
          <w:szCs w:val="32"/>
        </w:rPr>
        <w:t>人</w:t>
      </w:r>
      <w:r>
        <w:rPr>
          <w:rFonts w:hint="eastAsia" w:ascii="仿宋_GB2312" w:hAnsi="仿宋_GB2312" w:eastAsia="仿宋_GB2312" w:cs="仿宋_GB2312"/>
          <w:sz w:val="32"/>
          <w:szCs w:val="32"/>
          <w:lang w:eastAsia="zh-Hans"/>
        </w:rPr>
        <w:t>应当协助业主联系建设单位</w:t>
      </w:r>
      <w:r>
        <w:rPr>
          <w:rFonts w:hint="eastAsia" w:ascii="仿宋_GB2312" w:hAnsi="仿宋_GB2312" w:eastAsia="仿宋_GB2312" w:cs="仿宋_GB2312"/>
          <w:sz w:val="32"/>
          <w:szCs w:val="32"/>
        </w:rPr>
        <w:t>履行</w:t>
      </w:r>
      <w:r>
        <w:rPr>
          <w:rFonts w:hint="eastAsia" w:ascii="仿宋_GB2312" w:hAnsi="仿宋_GB2312" w:eastAsia="仿宋_GB2312" w:cs="仿宋_GB2312"/>
          <w:sz w:val="32"/>
          <w:szCs w:val="32"/>
          <w:lang w:eastAsia="zh-Hans"/>
        </w:rPr>
        <w:t>保修责任。</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lang w:eastAsia="zh-Hans"/>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ascii="黑体" w:hAnsi="黑体" w:eastAsia="黑体" w:cs="黑体"/>
          <w:bCs/>
          <w:sz w:val="32"/>
          <w:szCs w:val="32"/>
        </w:rPr>
      </w:pPr>
      <w:r>
        <w:rPr>
          <w:rFonts w:hint="eastAsia" w:ascii="黑体" w:hAnsi="黑体" w:eastAsia="黑体" w:cs="黑体"/>
          <w:bCs/>
          <w:sz w:val="32"/>
          <w:szCs w:val="32"/>
          <w:lang w:eastAsia="zh-Hans"/>
        </w:rPr>
        <w:t>第三章  业主</w:t>
      </w:r>
      <w:r>
        <w:rPr>
          <w:rFonts w:hint="eastAsia" w:ascii="黑体" w:hAnsi="黑体" w:eastAsia="黑体" w:cs="黑体"/>
          <w:bCs/>
          <w:sz w:val="32"/>
          <w:szCs w:val="32"/>
        </w:rPr>
        <w:t>和</w:t>
      </w:r>
      <w:r>
        <w:rPr>
          <w:rFonts w:hint="eastAsia" w:ascii="黑体" w:hAnsi="黑体" w:eastAsia="黑体" w:cs="黑体"/>
          <w:bCs/>
          <w:sz w:val="32"/>
          <w:szCs w:val="32"/>
          <w:lang w:eastAsia="zh-Hans"/>
        </w:rPr>
        <w:t>业主</w:t>
      </w:r>
      <w:r>
        <w:rPr>
          <w:rFonts w:hint="eastAsia" w:ascii="黑体" w:hAnsi="黑体" w:eastAsia="黑体" w:cs="黑体"/>
          <w:bCs/>
          <w:sz w:val="32"/>
          <w:szCs w:val="32"/>
        </w:rPr>
        <w:t>组织</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第十</w:t>
      </w:r>
      <w:r>
        <w:rPr>
          <w:rFonts w:hint="eastAsia" w:ascii="黑体" w:hAnsi="黑体" w:eastAsia="黑体" w:cs="黑体"/>
          <w:sz w:val="32"/>
          <w:szCs w:val="32"/>
          <w:lang w:eastAsia="zh-CN"/>
        </w:rPr>
        <w:t>八</w:t>
      </w:r>
      <w:r>
        <w:rPr>
          <w:rFonts w:hint="eastAsia" w:ascii="黑体" w:hAnsi="黑体" w:eastAsia="黑体" w:cs="黑体"/>
          <w:sz w:val="32"/>
          <w:szCs w:val="32"/>
        </w:rPr>
        <w:t>条</w:t>
      </w:r>
      <w:r>
        <w:rPr>
          <w:rFonts w:ascii="黑体" w:hAnsi="黑体" w:eastAsia="黑体" w:cs="黑体"/>
          <w:sz w:val="32"/>
          <w:szCs w:val="32"/>
        </w:rPr>
        <w:t>【</w:t>
      </w:r>
      <w:r>
        <w:rPr>
          <w:rFonts w:hint="eastAsia" w:ascii="黑体" w:hAnsi="黑体" w:eastAsia="黑体" w:cs="黑体"/>
          <w:sz w:val="32"/>
          <w:szCs w:val="32"/>
          <w:lang w:eastAsia="zh-Hans"/>
        </w:rPr>
        <w:t>业主认定</w:t>
      </w:r>
      <w:r>
        <w:rPr>
          <w:rFonts w:ascii="黑体" w:hAnsi="黑体" w:eastAsia="黑体" w:cs="黑体"/>
          <w:sz w:val="32"/>
          <w:szCs w:val="32"/>
        </w:rPr>
        <w:t>】</w:t>
      </w:r>
      <w:r>
        <w:rPr>
          <w:rFonts w:hint="eastAsia" w:ascii="仿宋_GB2312" w:hAnsi="仿宋_GB2312" w:eastAsia="仿宋_GB2312" w:cs="仿宋_GB2312"/>
          <w:sz w:val="32"/>
          <w:szCs w:val="32"/>
        </w:rPr>
        <w:t xml:space="preserve">  房屋的所有权人为业主。尚未依法取得不动产登记，但符合下列情况之一的，在物业管理活动中享有业主权利、承担业主义务：</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（一）基于销售、赠与、拆迁安置等旨在转移所有权的行为已经合法占有建筑物专有部分的单位</w:t>
      </w:r>
      <w:r>
        <w:rPr>
          <w:rFonts w:hint="eastAsia" w:ascii="仿宋_GB2312" w:hAnsi="仿宋_GB2312" w:eastAsia="仿宋_GB2312" w:cs="仿宋_GB2312"/>
          <w:sz w:val="32"/>
          <w:szCs w:val="32"/>
          <w:lang w:val="en-US" w:eastAsia="zh-CN"/>
        </w:rPr>
        <w:t>或者</w:t>
      </w:r>
      <w:r>
        <w:rPr>
          <w:rFonts w:hint="eastAsia" w:ascii="仿宋_GB2312" w:hAnsi="仿宋_GB2312" w:eastAsia="仿宋_GB2312" w:cs="仿宋_GB2312"/>
          <w:sz w:val="32"/>
          <w:szCs w:val="32"/>
        </w:rPr>
        <w:t>个人；</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（二）因人民法院、仲裁委员会的生效法律文书</w:t>
      </w:r>
      <w:r>
        <w:rPr>
          <w:rFonts w:hint="eastAsia" w:ascii="仿宋_GB2312" w:hAnsi="仿宋_GB2312" w:eastAsia="仿宋_GB2312" w:cs="仿宋_GB2312"/>
          <w:sz w:val="32"/>
          <w:szCs w:val="32"/>
          <w:lang w:val="en-US" w:eastAsia="zh-CN"/>
        </w:rPr>
        <w:t>或者</w:t>
      </w:r>
      <w:r>
        <w:rPr>
          <w:rFonts w:hint="eastAsia" w:ascii="仿宋_GB2312" w:hAnsi="仿宋_GB2312" w:eastAsia="仿宋_GB2312" w:cs="仿宋_GB2312"/>
          <w:sz w:val="32"/>
          <w:szCs w:val="32"/>
        </w:rPr>
        <w:t>人民政府征收决定等取得房屋所有权的人；</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（三）因合法建造等事实行为取得房屋所有权</w:t>
      </w:r>
      <w:r>
        <w:rPr>
          <w:rFonts w:hint="eastAsia" w:ascii="仿宋_GB2312" w:hAnsi="仿宋_GB2312" w:eastAsia="仿宋_GB2312" w:cs="仿宋_GB2312"/>
          <w:sz w:val="32"/>
          <w:szCs w:val="32"/>
          <w:lang w:val="en-US" w:eastAsia="zh-CN"/>
        </w:rPr>
        <w:t>的人；</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（四）因继承取得房屋所有权的人；</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（五）法律法规规定的其他情形。</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尚未出售的专有部分，建设单位为业主。</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业主可以依法委托物业使用人行使业主权利、履行业主义务，委托应当以书面形式提交。</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第十</w:t>
      </w:r>
      <w:r>
        <w:rPr>
          <w:rFonts w:hint="eastAsia" w:ascii="黑体" w:hAnsi="黑体" w:eastAsia="黑体" w:cs="黑体"/>
          <w:sz w:val="32"/>
          <w:szCs w:val="32"/>
          <w:lang w:eastAsia="zh-CN"/>
        </w:rPr>
        <w:t>九</w:t>
      </w:r>
      <w:r>
        <w:rPr>
          <w:rFonts w:hint="eastAsia" w:ascii="黑体" w:hAnsi="黑体" w:eastAsia="黑体" w:cs="黑体"/>
          <w:sz w:val="32"/>
          <w:szCs w:val="32"/>
        </w:rPr>
        <w:t>条</w:t>
      </w:r>
      <w:r>
        <w:rPr>
          <w:rFonts w:ascii="黑体" w:hAnsi="黑体" w:eastAsia="黑体" w:cs="黑体"/>
          <w:sz w:val="32"/>
          <w:szCs w:val="32"/>
        </w:rPr>
        <w:t>【</w:t>
      </w:r>
      <w:r>
        <w:rPr>
          <w:rFonts w:hint="eastAsia" w:ascii="黑体" w:hAnsi="黑体" w:eastAsia="黑体" w:cs="黑体"/>
          <w:sz w:val="32"/>
          <w:szCs w:val="32"/>
          <w:lang w:eastAsia="zh-Hans"/>
        </w:rPr>
        <w:t>业主权利</w:t>
      </w:r>
      <w:r>
        <w:rPr>
          <w:rFonts w:ascii="黑体" w:hAnsi="黑体" w:eastAsia="黑体" w:cs="黑体"/>
          <w:sz w:val="32"/>
          <w:szCs w:val="32"/>
        </w:rPr>
        <w:t>】</w:t>
      </w:r>
      <w:r>
        <w:rPr>
          <w:rFonts w:hint="eastAsia" w:ascii="仿宋_GB2312" w:hAnsi="仿宋_GB2312" w:eastAsia="仿宋_GB2312" w:cs="仿宋_GB2312"/>
          <w:sz w:val="32"/>
          <w:szCs w:val="32"/>
        </w:rPr>
        <w:t xml:space="preserve"> 业主在物业管理活动中，享有下列权利：</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（一）要求物业服务人按照物业服务合同的约定提供服务；</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（二）提议召开业主大会，对物业管理的有关事项提出建议；</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（三）提出制定和修改管理规约、业主大会议事规则的建议；</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（四）对物业共用部位、共用设施设备和相关场地使用、收益情况享有知情权、参与决定权和监督权；</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（五）参加业主大会，选举业主委员会；</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（六）监督业主大会筹备组、业主委员会</w:t>
      </w:r>
      <w:r>
        <w:rPr>
          <w:rFonts w:hint="eastAsia" w:ascii="仿宋_GB2312" w:hAnsi="仿宋_GB2312" w:eastAsia="仿宋_GB2312" w:cs="仿宋_GB2312"/>
          <w:sz w:val="32"/>
          <w:szCs w:val="32"/>
          <w:lang w:val="en-US" w:eastAsia="zh-CN"/>
        </w:rPr>
        <w:t>或者</w:t>
      </w:r>
      <w:r>
        <w:rPr>
          <w:rFonts w:hint="eastAsia" w:ascii="仿宋_GB2312" w:hAnsi="仿宋_GB2312" w:eastAsia="仿宋_GB2312" w:cs="仿宋_GB2312"/>
          <w:sz w:val="32"/>
          <w:szCs w:val="32"/>
        </w:rPr>
        <w:t>物业管理委员会的工作；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（七）要求其他业主、物业使用人停止损害合法利益的行为；</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（八）监督专项维修资金的管理和使用；</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（九）法律法规规定的其他权利。</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业主行使权利不得危及物业的安全，不得损害其他业主的合法权益。</w:t>
      </w:r>
    </w:p>
    <w:p>
      <w:pPr>
        <w:pStyle w:val="4"/>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_GB2312" w:hAnsi="仿宋_GB2312" w:eastAsia="仿宋_GB2312" w:cs="仿宋_GB2312"/>
          <w:sz w:val="32"/>
          <w:szCs w:val="32"/>
        </w:rPr>
      </w:pPr>
      <w:r>
        <w:rPr>
          <w:rFonts w:hint="eastAsia" w:ascii="黑体" w:hAnsi="黑体" w:eastAsia="黑体" w:cs="黑体"/>
          <w:kern w:val="2"/>
          <w:sz w:val="32"/>
          <w:szCs w:val="32"/>
        </w:rPr>
        <w:t>第二十条</w:t>
      </w:r>
      <w:r>
        <w:rPr>
          <w:rFonts w:ascii="黑体" w:hAnsi="黑体" w:eastAsia="黑体" w:cs="黑体"/>
          <w:kern w:val="2"/>
          <w:sz w:val="32"/>
          <w:szCs w:val="32"/>
        </w:rPr>
        <w:t>【</w:t>
      </w:r>
      <w:r>
        <w:rPr>
          <w:rFonts w:hint="eastAsia" w:ascii="黑体" w:hAnsi="黑体" w:eastAsia="黑体" w:cs="黑体"/>
          <w:kern w:val="2"/>
          <w:sz w:val="32"/>
          <w:szCs w:val="32"/>
          <w:lang w:eastAsia="zh-Hans"/>
        </w:rPr>
        <w:t>业主义务</w:t>
      </w:r>
      <w:r>
        <w:rPr>
          <w:rFonts w:ascii="黑体" w:hAnsi="黑体" w:eastAsia="黑体" w:cs="黑体"/>
          <w:kern w:val="2"/>
          <w:sz w:val="32"/>
          <w:szCs w:val="32"/>
        </w:rPr>
        <w:t>】</w:t>
      </w:r>
      <w:r>
        <w:rPr>
          <w:rFonts w:ascii="仿宋_GB2312" w:hAnsi="仿宋_GB2312" w:eastAsia="仿宋_GB2312" w:cs="仿宋_GB2312"/>
          <w:sz w:val="32"/>
          <w:szCs w:val="32"/>
          <w:lang w:bidi="ar"/>
        </w:rPr>
        <w:t xml:space="preserve">  </w:t>
      </w:r>
      <w:r>
        <w:rPr>
          <w:rFonts w:hint="eastAsia" w:ascii="仿宋_GB2312" w:hAnsi="仿宋_GB2312" w:eastAsia="仿宋_GB2312" w:cs="仿宋_GB2312"/>
          <w:sz w:val="32"/>
          <w:szCs w:val="32"/>
        </w:rPr>
        <w:t>业主应当履行下列义务：</w:t>
      </w:r>
    </w:p>
    <w:p>
      <w:pPr>
        <w:pStyle w:val="4"/>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（一）遵守临时管理规约、管理规约和业主大会议事规则，</w:t>
      </w:r>
      <w:r>
        <w:rPr>
          <w:rFonts w:ascii="仿宋_GB2312" w:hAnsi="仿宋_GB2312" w:eastAsia="仿宋_GB2312" w:cs="仿宋_GB2312"/>
          <w:sz w:val="32"/>
          <w:szCs w:val="32"/>
        </w:rPr>
        <w:t>相关行为应当符合节约资源、保护生态环境的要求</w:t>
      </w:r>
      <w:r>
        <w:rPr>
          <w:rFonts w:hint="eastAsia" w:ascii="仿宋_GB2312" w:hAnsi="仿宋_GB2312" w:eastAsia="仿宋_GB2312" w:cs="仿宋_GB2312"/>
          <w:sz w:val="32"/>
          <w:szCs w:val="32"/>
        </w:rPr>
        <w:t>；</w:t>
      </w:r>
    </w:p>
    <w:p>
      <w:pPr>
        <w:pStyle w:val="4"/>
        <w:keepNext w:val="0"/>
        <w:keepLines w:val="0"/>
        <w:pageBreakBefore w:val="0"/>
        <w:kinsoku/>
        <w:wordWrap/>
        <w:overflowPunct/>
        <w:topLinePunct w:val="0"/>
        <w:autoSpaceDE/>
        <w:autoSpaceDN/>
        <w:bidi w:val="0"/>
        <w:adjustRightInd/>
        <w:snapToGrid/>
        <w:spacing w:before="0" w:beforeAutospacing="0" w:after="0" w:afterAutospacing="0" w:line="560" w:lineRule="exact"/>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（二）遵守物业管理区域内共用部位和共用设施设备的使用、公共秩序和环境卫生的维护以及应对突发事件等方面的制度要求；</w:t>
      </w:r>
    </w:p>
    <w:p>
      <w:pPr>
        <w:pStyle w:val="4"/>
        <w:keepNext w:val="0"/>
        <w:keepLines w:val="0"/>
        <w:pageBreakBefore w:val="0"/>
        <w:kinsoku/>
        <w:wordWrap/>
        <w:overflowPunct/>
        <w:topLinePunct w:val="0"/>
        <w:autoSpaceDE/>
        <w:autoSpaceDN/>
        <w:bidi w:val="0"/>
        <w:adjustRightInd/>
        <w:snapToGrid/>
        <w:spacing w:before="0" w:beforeAutospacing="0" w:after="0" w:afterAutospacing="0" w:line="560" w:lineRule="exact"/>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（三）执行业主大会的决定和业主大会授权业主委员会</w:t>
      </w:r>
      <w:r>
        <w:rPr>
          <w:rFonts w:hint="eastAsia" w:ascii="仿宋_GB2312" w:hAnsi="仿宋_GB2312" w:eastAsia="仿宋_GB2312" w:cs="仿宋_GB2312"/>
          <w:sz w:val="32"/>
          <w:szCs w:val="32"/>
          <w:lang w:val="en-US" w:eastAsia="zh-CN"/>
        </w:rPr>
        <w:t>或者</w:t>
      </w:r>
      <w:r>
        <w:rPr>
          <w:rFonts w:hint="eastAsia" w:ascii="仿宋_GB2312" w:hAnsi="仿宋_GB2312" w:eastAsia="仿宋_GB2312" w:cs="仿宋_GB2312"/>
          <w:sz w:val="32"/>
          <w:szCs w:val="32"/>
        </w:rPr>
        <w:t>物业管理委员会依法作出的决定；</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仿宋_GB2312" w:hAnsi="仿宋_GB2312" w:eastAsia="仿宋_GB2312" w:cs="仿宋_GB2312"/>
          <w:kern w:val="0"/>
          <w:sz w:val="32"/>
          <w:szCs w:val="32"/>
        </w:rPr>
      </w:pPr>
      <w:r>
        <w:rPr>
          <w:rFonts w:hint="eastAsia" w:ascii="仿宋_GB2312" w:hAnsi="仿宋_GB2312" w:eastAsia="仿宋_GB2312" w:cs="仿宋_GB2312"/>
          <w:sz w:val="32"/>
          <w:szCs w:val="32"/>
        </w:rPr>
        <w:t>　　（四）配合物业服</w:t>
      </w:r>
      <w:r>
        <w:rPr>
          <w:rFonts w:hint="eastAsia" w:ascii="仿宋_GB2312" w:hAnsi="仿宋_GB2312" w:eastAsia="仿宋_GB2312" w:cs="仿宋_GB2312"/>
          <w:kern w:val="0"/>
          <w:sz w:val="32"/>
          <w:szCs w:val="32"/>
        </w:rPr>
        <w:t>务人实施物业管理以及保护业主人身和财产安全采取的必要管理措施</w:t>
      </w:r>
      <w:r>
        <w:rPr>
          <w:rFonts w:hint="eastAsia" w:ascii="仿宋_GB2312" w:hAnsi="仿宋_GB2312" w:eastAsia="仿宋_GB2312" w:cs="仿宋_GB2312"/>
          <w:kern w:val="0"/>
          <w:sz w:val="32"/>
          <w:szCs w:val="32"/>
          <w:lang w:val="en-US" w:eastAsia="zh-CN"/>
        </w:rPr>
        <w:t>或者</w:t>
      </w:r>
      <w:r>
        <w:rPr>
          <w:rFonts w:hint="eastAsia" w:ascii="仿宋_GB2312" w:hAnsi="仿宋_GB2312" w:eastAsia="仿宋_GB2312" w:cs="仿宋_GB2312"/>
          <w:kern w:val="0"/>
          <w:sz w:val="32"/>
          <w:szCs w:val="32"/>
        </w:rPr>
        <w:t>应急措施；</w:t>
      </w:r>
    </w:p>
    <w:p>
      <w:pPr>
        <w:pStyle w:val="4"/>
        <w:keepNext w:val="0"/>
        <w:keepLines w:val="0"/>
        <w:pageBreakBefore w:val="0"/>
        <w:kinsoku/>
        <w:wordWrap/>
        <w:overflowPunct/>
        <w:topLinePunct w:val="0"/>
        <w:autoSpaceDE/>
        <w:autoSpaceDN/>
        <w:bidi w:val="0"/>
        <w:adjustRightInd/>
        <w:snapToGrid/>
        <w:spacing w:before="0" w:beforeAutospacing="0" w:after="0" w:afterAutospacing="0" w:line="560" w:lineRule="exact"/>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（五）按照国家、省、市有关规定交纳专项维修资金；</w:t>
      </w:r>
    </w:p>
    <w:p>
      <w:pPr>
        <w:pStyle w:val="4"/>
        <w:keepNext w:val="0"/>
        <w:keepLines w:val="0"/>
        <w:pageBreakBefore w:val="0"/>
        <w:kinsoku/>
        <w:wordWrap/>
        <w:overflowPunct/>
        <w:topLinePunct w:val="0"/>
        <w:autoSpaceDE/>
        <w:autoSpaceDN/>
        <w:bidi w:val="0"/>
        <w:adjustRightInd/>
        <w:snapToGrid/>
        <w:spacing w:before="0" w:beforeAutospacing="0" w:after="0" w:afterAutospacing="0" w:line="560" w:lineRule="exact"/>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（六）按时足额交纳物业服务费；</w:t>
      </w:r>
    </w:p>
    <w:p>
      <w:pPr>
        <w:pStyle w:val="4"/>
        <w:keepNext w:val="0"/>
        <w:keepLines w:val="0"/>
        <w:pageBreakBefore w:val="0"/>
        <w:kinsoku/>
        <w:wordWrap/>
        <w:overflowPunct/>
        <w:topLinePunct w:val="0"/>
        <w:autoSpaceDE/>
        <w:autoSpaceDN/>
        <w:bidi w:val="0"/>
        <w:adjustRightInd/>
        <w:snapToGrid/>
        <w:spacing w:before="0" w:beforeAutospacing="0" w:after="0" w:afterAutospacing="0" w:line="560" w:lineRule="exact"/>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（七）法律法规规定的其他义务。</w:t>
      </w:r>
    </w:p>
    <w:p>
      <w:pPr>
        <w:pStyle w:val="4"/>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业主对建筑物专有部分以外的共有部分，享有权利，承担义务</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不得以放弃权利为由不履行义务。</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lang w:eastAsia="zh-Hans"/>
        </w:rPr>
        <w:t>第二十</w:t>
      </w:r>
      <w:r>
        <w:rPr>
          <w:rFonts w:hint="eastAsia" w:ascii="黑体" w:hAnsi="黑体" w:eastAsia="黑体" w:cs="黑体"/>
          <w:sz w:val="32"/>
          <w:szCs w:val="32"/>
          <w:lang w:eastAsia="zh-CN"/>
        </w:rPr>
        <w:t>一</w:t>
      </w:r>
      <w:r>
        <w:rPr>
          <w:rFonts w:hint="eastAsia" w:ascii="黑体" w:hAnsi="黑体" w:eastAsia="黑体" w:cs="黑体"/>
          <w:sz w:val="32"/>
          <w:szCs w:val="32"/>
          <w:lang w:eastAsia="zh-Hans"/>
        </w:rPr>
        <w:t>条</w:t>
      </w:r>
      <w:r>
        <w:rPr>
          <w:rFonts w:ascii="黑体" w:hAnsi="黑体" w:eastAsia="黑体" w:cs="黑体"/>
          <w:sz w:val="32"/>
          <w:szCs w:val="32"/>
          <w:lang w:eastAsia="zh-Hans"/>
        </w:rPr>
        <w:t>【</w:t>
      </w:r>
      <w:r>
        <w:rPr>
          <w:rFonts w:hint="eastAsia" w:ascii="黑体" w:hAnsi="黑体" w:eastAsia="黑体" w:cs="黑体"/>
          <w:sz w:val="32"/>
          <w:szCs w:val="32"/>
          <w:lang w:eastAsia="zh-Hans"/>
        </w:rPr>
        <w:t>业主大会</w:t>
      </w:r>
      <w:r>
        <w:rPr>
          <w:rFonts w:ascii="黑体" w:hAnsi="黑体" w:eastAsia="黑体" w:cs="黑体"/>
          <w:sz w:val="32"/>
          <w:szCs w:val="32"/>
          <w:lang w:eastAsia="zh-Hans"/>
        </w:rPr>
        <w:t>】</w:t>
      </w:r>
      <w:r>
        <w:rPr>
          <w:rFonts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rPr>
        <w:t>一个物业管理区域成立一个业主大会，业主大会由物业管理区域内全体业主组成。</w:t>
      </w:r>
      <w:r>
        <w:rPr>
          <w:rFonts w:hint="eastAsia" w:ascii="仿宋_GB2312" w:hAnsi="仿宋_GB2312" w:eastAsia="仿宋_GB2312" w:cs="仿宋_GB2312"/>
          <w:sz w:val="32"/>
          <w:szCs w:val="32"/>
        </w:rPr>
        <w:t>符合下列条件之一的，应当召开首次业主大会会议：</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（一）房屋出售并交付使用的建筑面积达到百分之五十以上的；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（二）业主已入住户数的比例达到百分之三十以上的；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（三）物业服务企业在前期物业服务合同期限内依法解除合同</w:t>
      </w:r>
      <w:r>
        <w:rPr>
          <w:rFonts w:hint="eastAsia" w:ascii="仿宋_GB2312" w:hAnsi="仿宋_GB2312" w:eastAsia="仿宋_GB2312" w:cs="仿宋_GB2312"/>
          <w:sz w:val="32"/>
          <w:szCs w:val="32"/>
          <w:lang w:val="en-US" w:eastAsia="zh-CN"/>
        </w:rPr>
        <w:t>或者</w:t>
      </w:r>
      <w:r>
        <w:rPr>
          <w:rFonts w:hint="eastAsia" w:ascii="仿宋_GB2312" w:hAnsi="仿宋_GB2312" w:eastAsia="仿宋_GB2312" w:cs="仿宋_GB2312"/>
          <w:sz w:val="32"/>
          <w:szCs w:val="32"/>
        </w:rPr>
        <w:t>前期物业服务合同到期前九十天的。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lang w:eastAsia="zh-Hans"/>
        </w:rPr>
        <w:t>第二十</w:t>
      </w:r>
      <w:r>
        <w:rPr>
          <w:rFonts w:hint="eastAsia" w:ascii="黑体" w:hAnsi="黑体" w:eastAsia="黑体" w:cs="黑体"/>
          <w:sz w:val="32"/>
          <w:szCs w:val="32"/>
          <w:lang w:eastAsia="zh-CN"/>
        </w:rPr>
        <w:t>二</w:t>
      </w:r>
      <w:r>
        <w:rPr>
          <w:rFonts w:hint="eastAsia" w:ascii="黑体" w:hAnsi="黑体" w:eastAsia="黑体" w:cs="黑体"/>
          <w:sz w:val="32"/>
          <w:szCs w:val="32"/>
          <w:lang w:eastAsia="zh-Hans"/>
        </w:rPr>
        <w:t>条</w:t>
      </w:r>
      <w:r>
        <w:rPr>
          <w:rFonts w:ascii="黑体" w:hAnsi="黑体" w:eastAsia="黑体" w:cs="黑体"/>
          <w:sz w:val="32"/>
          <w:szCs w:val="32"/>
          <w:lang w:eastAsia="zh-Hans"/>
        </w:rPr>
        <w:t>【</w:t>
      </w:r>
      <w:r>
        <w:rPr>
          <w:rFonts w:hint="eastAsia" w:ascii="黑体" w:hAnsi="黑体" w:eastAsia="黑体" w:cs="黑体"/>
          <w:sz w:val="32"/>
          <w:szCs w:val="32"/>
          <w:lang w:eastAsia="zh-Hans"/>
        </w:rPr>
        <w:t>筹备组成立</w:t>
      </w:r>
      <w:r>
        <w:rPr>
          <w:rFonts w:ascii="黑体" w:hAnsi="黑体" w:eastAsia="黑体" w:cs="黑体"/>
          <w:sz w:val="32"/>
          <w:szCs w:val="32"/>
          <w:lang w:eastAsia="zh-Hans"/>
        </w:rPr>
        <w:t>】</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符合成立业主大会条件的，建设单位</w:t>
      </w:r>
      <w:r>
        <w:rPr>
          <w:rFonts w:hint="eastAsia" w:ascii="仿宋_GB2312" w:hAnsi="仿宋_GB2312" w:eastAsia="仿宋_GB2312" w:cs="仿宋_GB2312"/>
          <w:sz w:val="32"/>
          <w:szCs w:val="32"/>
          <w:lang w:val="en-US" w:eastAsia="zh-CN"/>
        </w:rPr>
        <w:t>或者</w:t>
      </w:r>
      <w:r>
        <w:rPr>
          <w:rFonts w:hint="eastAsia" w:ascii="仿宋_GB2312" w:hAnsi="仿宋_GB2312" w:eastAsia="仿宋_GB2312" w:cs="仿宋_GB2312"/>
          <w:sz w:val="32"/>
          <w:szCs w:val="32"/>
        </w:rPr>
        <w:t>十人以上业主联名可以申请成立首次业主大会筹备组。街道办事处、乡镇人民政府应当在收到申请后三十日内组织成立首次业主大会筹备组，筹备组组长应当在七日内将筹备组成员名单、分工、联系方式等在物业管理区域内显著位置公示，并自筹备组成立之日起六十日内组织召开首次业主大会</w:t>
      </w:r>
      <w:r>
        <w:rPr>
          <w:rFonts w:ascii="仿宋_GB2312" w:hAnsi="仿宋_GB2312" w:eastAsia="仿宋_GB2312" w:cs="仿宋_GB2312"/>
          <w:sz w:val="32"/>
          <w:szCs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首次业主大会筹备组由街道办事处、乡镇人民政府和业主、社区居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民委员会、建设单位的代表组成，人数为7到11人单数，其中业主代表人数比例不低于二分之一。业主代表的产生方式由街道办事处、乡镇人民政府征求业主意见后确定。筹备组业主代表不得担任首届业主委员会委员。筹备组组长由街道办事处</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乡镇人民政府的代表担任。</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建设单位未派员参加筹备组的不影响筹备组成立。</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筹备组成员应当对业主信息保密，不得将业主信息用于与召开业主大会无关的活动。</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首次业主大会筹备经费依照相关法律法规规定执行。</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lang w:eastAsia="zh-Hans"/>
        </w:rPr>
        <w:t>第</w:t>
      </w:r>
      <w:r>
        <w:rPr>
          <w:rFonts w:hint="eastAsia" w:ascii="黑体" w:hAnsi="黑体" w:eastAsia="黑体" w:cs="黑体"/>
          <w:sz w:val="32"/>
          <w:szCs w:val="32"/>
        </w:rPr>
        <w:t>二十</w:t>
      </w:r>
      <w:r>
        <w:rPr>
          <w:rFonts w:hint="eastAsia" w:ascii="黑体" w:hAnsi="黑体" w:eastAsia="黑体" w:cs="黑体"/>
          <w:sz w:val="32"/>
          <w:szCs w:val="32"/>
          <w:lang w:eastAsia="zh-CN"/>
        </w:rPr>
        <w:t>三</w:t>
      </w:r>
      <w:r>
        <w:rPr>
          <w:rFonts w:hint="eastAsia" w:ascii="黑体" w:hAnsi="黑体" w:eastAsia="黑体" w:cs="黑体"/>
          <w:sz w:val="32"/>
          <w:szCs w:val="32"/>
          <w:lang w:eastAsia="zh-Hans"/>
        </w:rPr>
        <w:t>条</w:t>
      </w:r>
      <w:r>
        <w:rPr>
          <w:rFonts w:ascii="黑体" w:hAnsi="黑体" w:eastAsia="黑体" w:cs="黑体"/>
          <w:sz w:val="32"/>
          <w:szCs w:val="32"/>
          <w:lang w:eastAsia="zh-Hans"/>
        </w:rPr>
        <w:t>【</w:t>
      </w:r>
      <w:r>
        <w:rPr>
          <w:rFonts w:hint="eastAsia" w:ascii="黑体" w:hAnsi="黑体" w:eastAsia="黑体" w:cs="黑体"/>
          <w:sz w:val="32"/>
          <w:szCs w:val="32"/>
          <w:lang w:eastAsia="zh-Hans"/>
        </w:rPr>
        <w:t>筹备组职责</w:t>
      </w:r>
      <w:r>
        <w:rPr>
          <w:rFonts w:ascii="黑体" w:hAnsi="黑体" w:eastAsia="黑体" w:cs="黑体"/>
          <w:sz w:val="32"/>
          <w:szCs w:val="32"/>
          <w:lang w:eastAsia="zh-Hans"/>
        </w:rPr>
        <w:t>】</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首次业主大会筹备组履行下列职责：</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（一）确认并公示业主身份、业主人数以及所拥有的专有部分面积；</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（二）确定首次业主大会召开的时间、地点、形式和内容；</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（三）拟定管理规约、业主大会议事规则；</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（四）拟定首次业主大会表决规则；</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（五）拟定业主委员会组成人员候选人产生办法，确定业主委员会组成人员候选人名单，拟定业主委员会选举办法；</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（六）召开首次业主大会的其他准备工作。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前款内容应当在首次业主大会召开十五日前以书面形式在物业管理区域内显著位置公告，公告时间不少于七日</w:t>
      </w:r>
      <w:r>
        <w:rPr>
          <w:rFonts w:ascii="仿宋_GB2312" w:hAnsi="仿宋_GB2312" w:eastAsia="仿宋_GB2312" w:cs="仿宋_GB2312"/>
          <w:sz w:val="32"/>
          <w:szCs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lang w:eastAsia="zh-Hans"/>
        </w:rPr>
        <w:t>第二十</w:t>
      </w:r>
      <w:r>
        <w:rPr>
          <w:rFonts w:hint="eastAsia" w:ascii="黑体" w:hAnsi="黑体" w:eastAsia="黑体" w:cs="黑体"/>
          <w:sz w:val="32"/>
          <w:szCs w:val="32"/>
          <w:lang w:eastAsia="zh-CN"/>
        </w:rPr>
        <w:t>四</w:t>
      </w:r>
      <w:r>
        <w:rPr>
          <w:rFonts w:hint="eastAsia" w:ascii="黑体" w:hAnsi="黑体" w:eastAsia="黑体" w:cs="黑体"/>
          <w:sz w:val="32"/>
          <w:szCs w:val="32"/>
          <w:lang w:eastAsia="zh-Hans"/>
        </w:rPr>
        <w:t>条</w:t>
      </w:r>
      <w:r>
        <w:rPr>
          <w:rFonts w:ascii="黑体" w:hAnsi="黑体" w:eastAsia="黑体" w:cs="黑体"/>
          <w:sz w:val="32"/>
          <w:szCs w:val="32"/>
          <w:lang w:eastAsia="zh-Hans"/>
        </w:rPr>
        <w:t>【</w:t>
      </w:r>
      <w:r>
        <w:rPr>
          <w:rFonts w:hint="eastAsia" w:ascii="黑体" w:hAnsi="黑体" w:eastAsia="黑体" w:cs="黑体"/>
          <w:sz w:val="32"/>
          <w:szCs w:val="32"/>
          <w:lang w:eastAsia="zh-Hans"/>
        </w:rPr>
        <w:t>首次业主大会资料报送</w:t>
      </w:r>
      <w:r>
        <w:rPr>
          <w:rFonts w:ascii="黑体" w:hAnsi="黑体" w:eastAsia="黑体" w:cs="黑体"/>
          <w:sz w:val="32"/>
          <w:szCs w:val="32"/>
          <w:lang w:eastAsia="zh-Hans"/>
        </w:rPr>
        <w:t>】</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物业管理区域达到成立业主大会条件两个月内，建设单位应当向物业所在地街道办事处、乡镇人民政府报送下列文件资料：</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（一）物业管理区域证明；</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（二）业主名册；</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（三）房屋及建筑物面积清册；</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（四）建筑规划总平面图；</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（五）交付使用共用设施设备的证明；</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（六）物业管理用房配置证明；</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（七）其他有关的文件资料。</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lang w:eastAsia="zh-Hans"/>
        </w:rPr>
        <w:t>第</w:t>
      </w:r>
      <w:r>
        <w:rPr>
          <w:rFonts w:hint="eastAsia" w:ascii="黑体" w:hAnsi="黑体" w:eastAsia="黑体" w:cs="黑体"/>
          <w:sz w:val="32"/>
          <w:szCs w:val="32"/>
        </w:rPr>
        <w:t>二十</w:t>
      </w:r>
      <w:r>
        <w:rPr>
          <w:rFonts w:hint="eastAsia" w:ascii="黑体" w:hAnsi="黑体" w:eastAsia="黑体" w:cs="黑体"/>
          <w:sz w:val="32"/>
          <w:szCs w:val="32"/>
          <w:lang w:eastAsia="zh-CN"/>
        </w:rPr>
        <w:t>五</w:t>
      </w:r>
      <w:r>
        <w:rPr>
          <w:rFonts w:hint="eastAsia" w:ascii="黑体" w:hAnsi="黑体" w:eastAsia="黑体" w:cs="黑体"/>
          <w:sz w:val="32"/>
          <w:szCs w:val="32"/>
          <w:lang w:eastAsia="zh-Hans"/>
        </w:rPr>
        <w:t>条</w:t>
      </w:r>
      <w:r>
        <w:rPr>
          <w:rFonts w:ascii="黑体" w:hAnsi="黑体" w:eastAsia="黑体" w:cs="黑体"/>
          <w:sz w:val="32"/>
          <w:szCs w:val="32"/>
          <w:lang w:eastAsia="zh-Hans"/>
        </w:rPr>
        <w:t>【</w:t>
      </w:r>
      <w:r>
        <w:rPr>
          <w:rFonts w:hint="eastAsia" w:ascii="黑体" w:hAnsi="黑体" w:eastAsia="黑体" w:cs="黑体"/>
          <w:sz w:val="32"/>
          <w:szCs w:val="32"/>
          <w:lang w:eastAsia="zh-Hans"/>
        </w:rPr>
        <w:t>业主大会</w:t>
      </w:r>
      <w:r>
        <w:rPr>
          <w:rFonts w:hint="eastAsia" w:ascii="黑体" w:hAnsi="黑体" w:eastAsia="黑体" w:cs="黑体"/>
          <w:sz w:val="32"/>
          <w:szCs w:val="32"/>
        </w:rPr>
        <w:t>职责</w:t>
      </w:r>
      <w:r>
        <w:rPr>
          <w:rFonts w:ascii="黑体" w:hAnsi="黑体" w:eastAsia="黑体" w:cs="黑体"/>
          <w:sz w:val="32"/>
          <w:szCs w:val="32"/>
          <w:lang w:eastAsia="zh-Hans"/>
        </w:rPr>
        <w:t>】</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业主大会履行下列职责：</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（一）制定和修改管理规约、业主大会和业主委员会议事规则；</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（二）制定和修改业主大会和业主委员会表决规则；</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（三）选举、罢免</w:t>
      </w:r>
      <w:r>
        <w:rPr>
          <w:rFonts w:hint="eastAsia" w:ascii="仿宋_GB2312" w:hAnsi="仿宋_GB2312" w:eastAsia="仿宋_GB2312" w:cs="仿宋_GB2312"/>
          <w:sz w:val="32"/>
          <w:szCs w:val="32"/>
          <w:lang w:val="en-US" w:eastAsia="zh-CN"/>
        </w:rPr>
        <w:t>或者</w:t>
      </w:r>
      <w:r>
        <w:rPr>
          <w:rFonts w:hint="eastAsia" w:ascii="仿宋_GB2312" w:hAnsi="仿宋_GB2312" w:eastAsia="仿宋_GB2312" w:cs="仿宋_GB2312"/>
          <w:sz w:val="32"/>
          <w:szCs w:val="32"/>
        </w:rPr>
        <w:t>更换业主委员会成员；</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（四）确定物业管理方式，选聘和解聘物业服务人；</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（五）确定物业服务内容、标准以及物业服务收费方案；</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（六）听取和审查业主委员会工作报告、收支预算决算报告，决定业主委员会换届时进行审计；</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（七）决定物业共用部位、共用设施设备的使用和经营的方式、收益分配；</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（八）决定改建、重建建筑物及其附属设施；</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rPr>
        <w:t>（九）</w:t>
      </w:r>
      <w:r>
        <w:rPr>
          <w:rFonts w:hint="eastAsia" w:ascii="仿宋_GB2312" w:hAnsi="仿宋_GB2312" w:eastAsia="仿宋_GB2312" w:cs="仿宋_GB2312"/>
          <w:color w:val="auto"/>
          <w:sz w:val="32"/>
          <w:szCs w:val="32"/>
        </w:rPr>
        <w:t>决定筹集和使用专项维修资金</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建立应急维修事项清单；</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（十）决定业主大会、业主委员会工作经费的筹集、管理和使用，决定业主委员会成员补贴的来源、支付标准；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（十一）改变</w:t>
      </w:r>
      <w:r>
        <w:rPr>
          <w:rFonts w:hint="eastAsia" w:ascii="仿宋_GB2312" w:hAnsi="仿宋_GB2312" w:eastAsia="仿宋_GB2312" w:cs="仿宋_GB2312"/>
          <w:sz w:val="32"/>
          <w:szCs w:val="32"/>
          <w:lang w:val="en-US" w:eastAsia="zh-CN"/>
        </w:rPr>
        <w:t>或者</w:t>
      </w:r>
      <w:r>
        <w:rPr>
          <w:rFonts w:hint="eastAsia" w:ascii="仿宋_GB2312" w:hAnsi="仿宋_GB2312" w:eastAsia="仿宋_GB2312" w:cs="仿宋_GB2312"/>
          <w:sz w:val="32"/>
          <w:szCs w:val="32"/>
        </w:rPr>
        <w:t>撤销业主委员会不适当的决定；</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（十二）决定有关业主共有和共同管理权利的其他重大事项。</w:t>
      </w:r>
    </w:p>
    <w:p>
      <w:pPr>
        <w:pStyle w:val="4"/>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业主大会召开程序、决定事项及表决方式按照相关法律法规执行，业主大会的决定应当在物业管理区域内显著位置公示。物业使用人应当依法遵守业主大会的决定。</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业主大会每年至少召开一次，街道办事处、乡镇人民政府应当派员列席。</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业主大会可以采用书面形式</w:t>
      </w:r>
      <w:r>
        <w:rPr>
          <w:rFonts w:hint="eastAsia" w:ascii="仿宋_GB2312" w:hAnsi="仿宋_GB2312" w:eastAsia="仿宋_GB2312" w:cs="仿宋_GB2312"/>
          <w:sz w:val="32"/>
          <w:szCs w:val="32"/>
          <w:lang w:val="en-US" w:eastAsia="zh-CN"/>
        </w:rPr>
        <w:t>或者</w:t>
      </w:r>
      <w:r>
        <w:rPr>
          <w:rFonts w:hint="eastAsia" w:ascii="仿宋_GB2312" w:hAnsi="仿宋_GB2312" w:eastAsia="仿宋_GB2312" w:cs="仿宋_GB2312"/>
          <w:sz w:val="32"/>
          <w:szCs w:val="32"/>
        </w:rPr>
        <w:t>通过互联网方式召开，在实名投票的</w:t>
      </w:r>
      <w:r>
        <w:rPr>
          <w:rFonts w:hint="eastAsia" w:ascii="仿宋_GB2312" w:hAnsi="仿宋_GB2312" w:eastAsia="仿宋_GB2312" w:cs="仿宋_GB2312"/>
          <w:sz w:val="32"/>
          <w:szCs w:val="32"/>
          <w:lang w:eastAsia="zh-Hans"/>
        </w:rPr>
        <w:t>前提</w:t>
      </w:r>
      <w:r>
        <w:rPr>
          <w:rFonts w:hint="eastAsia" w:ascii="仿宋_GB2312" w:hAnsi="仿宋_GB2312" w:eastAsia="仿宋_GB2312" w:cs="仿宋_GB2312"/>
          <w:sz w:val="32"/>
          <w:szCs w:val="32"/>
        </w:rPr>
        <w:t>下，提倡采用信息化技术手段改进业主大会表决方式。</w:t>
      </w:r>
    </w:p>
    <w:p>
      <w:pPr>
        <w:pStyle w:val="4"/>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_GB2312" w:hAnsi="仿宋_GB2312" w:eastAsia="仿宋_GB2312" w:cs="仿宋_GB2312"/>
          <w:sz w:val="32"/>
          <w:szCs w:val="32"/>
        </w:rPr>
      </w:pPr>
      <w:r>
        <w:rPr>
          <w:rFonts w:hint="eastAsia" w:ascii="黑体" w:hAnsi="黑体" w:eastAsia="黑体" w:cs="黑体"/>
          <w:sz w:val="32"/>
          <w:szCs w:val="32"/>
          <w:lang w:eastAsia="zh-Hans"/>
        </w:rPr>
        <w:t>第</w:t>
      </w:r>
      <w:r>
        <w:rPr>
          <w:rFonts w:hint="eastAsia" w:ascii="黑体" w:hAnsi="黑体" w:eastAsia="黑体" w:cs="黑体"/>
          <w:sz w:val="32"/>
          <w:szCs w:val="32"/>
          <w:lang w:eastAsia="zh-CN"/>
        </w:rPr>
        <w:t>二</w:t>
      </w:r>
      <w:r>
        <w:rPr>
          <w:rFonts w:hint="eastAsia" w:ascii="黑体" w:hAnsi="黑体" w:eastAsia="黑体" w:cs="黑体"/>
          <w:sz w:val="32"/>
          <w:szCs w:val="32"/>
        </w:rPr>
        <w:t>十</w:t>
      </w:r>
      <w:r>
        <w:rPr>
          <w:rFonts w:hint="eastAsia" w:ascii="黑体" w:hAnsi="黑体" w:eastAsia="黑体" w:cs="黑体"/>
          <w:sz w:val="32"/>
          <w:szCs w:val="32"/>
          <w:lang w:eastAsia="zh-CN"/>
        </w:rPr>
        <w:t>六</w:t>
      </w:r>
      <w:r>
        <w:rPr>
          <w:rFonts w:hint="eastAsia" w:ascii="黑体" w:hAnsi="黑体" w:eastAsia="黑体" w:cs="黑体"/>
          <w:sz w:val="32"/>
          <w:szCs w:val="32"/>
          <w:lang w:eastAsia="zh-Hans"/>
        </w:rPr>
        <w:t>条</w:t>
      </w:r>
      <w:r>
        <w:rPr>
          <w:rFonts w:ascii="黑体" w:hAnsi="黑体" w:eastAsia="黑体" w:cs="黑体"/>
          <w:sz w:val="32"/>
          <w:szCs w:val="32"/>
          <w:lang w:eastAsia="zh-Hans"/>
        </w:rPr>
        <w:t>【</w:t>
      </w:r>
      <w:r>
        <w:rPr>
          <w:rFonts w:hint="eastAsia" w:ascii="黑体" w:hAnsi="黑体" w:eastAsia="黑体" w:cs="黑体"/>
          <w:sz w:val="32"/>
          <w:szCs w:val="32"/>
          <w:lang w:eastAsia="zh-Hans"/>
        </w:rPr>
        <w:t>业主委员会</w:t>
      </w:r>
      <w:r>
        <w:rPr>
          <w:rFonts w:hint="eastAsia" w:ascii="黑体" w:hAnsi="黑体" w:eastAsia="黑体" w:cs="黑体"/>
          <w:sz w:val="32"/>
          <w:szCs w:val="32"/>
        </w:rPr>
        <w:t>委员</w:t>
      </w:r>
      <w:r>
        <w:rPr>
          <w:rFonts w:hint="eastAsia" w:ascii="黑体" w:hAnsi="黑体" w:eastAsia="黑体" w:cs="黑体"/>
          <w:sz w:val="32"/>
          <w:szCs w:val="32"/>
          <w:lang w:eastAsia="zh-Hans"/>
        </w:rPr>
        <w:t>条件</w:t>
      </w:r>
      <w:r>
        <w:rPr>
          <w:rFonts w:ascii="黑体" w:hAnsi="黑体" w:eastAsia="黑体" w:cs="黑体"/>
          <w:sz w:val="32"/>
          <w:szCs w:val="32"/>
          <w:lang w:eastAsia="zh-Hans"/>
        </w:rPr>
        <w:t>】</w:t>
      </w:r>
      <w:r>
        <w:rPr>
          <w:rFonts w:hint="eastAsia" w:ascii="仿宋_GB2312" w:hAnsi="仿宋_GB2312" w:eastAsia="仿宋_GB2312" w:cs="仿宋_GB2312"/>
          <w:sz w:val="32"/>
          <w:szCs w:val="32"/>
        </w:rPr>
        <w:t xml:space="preserve">  业主委员会由业主大会依法选举产生，对其负责，受其监督，其成员应当符合下列条件:</w:t>
      </w:r>
    </w:p>
    <w:p>
      <w:pPr>
        <w:pStyle w:val="4"/>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（一）遵守国家有关法律、法规、业主公约</w:t>
      </w:r>
      <w:r>
        <w:rPr>
          <w:rFonts w:hint="eastAsia" w:ascii="仿宋_GB2312" w:hAnsi="仿宋_GB2312" w:eastAsia="仿宋_GB2312" w:cs="仿宋_GB2312"/>
          <w:sz w:val="32"/>
          <w:szCs w:val="32"/>
          <w:lang w:val="en-US" w:eastAsia="zh-CN"/>
        </w:rPr>
        <w:t>或者</w:t>
      </w:r>
      <w:r>
        <w:rPr>
          <w:rFonts w:hint="eastAsia" w:ascii="仿宋_GB2312" w:hAnsi="仿宋_GB2312" w:eastAsia="仿宋_GB2312" w:cs="仿宋_GB2312"/>
          <w:sz w:val="32"/>
          <w:szCs w:val="32"/>
        </w:rPr>
        <w:t>管理规约、业主大会议事规则，热心公益事业，责任心强，公道正派，诚实守信，廉洁自律，积极履行业主义务；</w:t>
      </w:r>
    </w:p>
    <w:p>
      <w:pPr>
        <w:pStyle w:val="4"/>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（二）具有完全民事行为能力，</w:t>
      </w:r>
      <w:r>
        <w:rPr>
          <w:rFonts w:hint="eastAsia" w:ascii="仿宋_GB2312" w:hAnsi="仿宋_GB2312" w:eastAsia="仿宋_GB2312" w:cs="仿宋_GB2312"/>
          <w:sz w:val="32"/>
          <w:szCs w:val="32"/>
          <w:lang w:eastAsia="zh-Hans"/>
        </w:rPr>
        <w:t>在小区常住且</w:t>
      </w:r>
      <w:r>
        <w:rPr>
          <w:rFonts w:hint="eastAsia" w:ascii="仿宋_GB2312" w:hAnsi="仿宋_GB2312" w:eastAsia="仿宋_GB2312" w:cs="仿宋_GB2312"/>
          <w:sz w:val="32"/>
          <w:szCs w:val="32"/>
        </w:rPr>
        <w:t>具有一定的组织能力和履职时间；</w:t>
      </w:r>
    </w:p>
    <w:p>
      <w:pPr>
        <w:pStyle w:val="4"/>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（三）按时足额交纳物业服务费、不存在欠缴专项维修资金及其他需要业主共同分担费用的情况；</w:t>
      </w:r>
    </w:p>
    <w:p>
      <w:pPr>
        <w:pStyle w:val="4"/>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（四）本人、配偶及其直系亲属与物业服务人无直接的利益关系；</w:t>
      </w:r>
    </w:p>
    <w:p>
      <w:pPr>
        <w:pStyle w:val="4"/>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（五）未被列为失信被执行人；</w:t>
      </w:r>
    </w:p>
    <w:p>
      <w:pPr>
        <w:pStyle w:val="4"/>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（六）未有本条例规定的房屋使用禁止规定的行为；</w:t>
      </w:r>
    </w:p>
    <w:p>
      <w:pPr>
        <w:pStyle w:val="4"/>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（七）未有法律法规规定的其他不宜担任业主委员会委员的情形。</w:t>
      </w:r>
    </w:p>
    <w:p>
      <w:pPr>
        <w:pStyle w:val="4"/>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_GB2312" w:hAnsi="仿宋_GB2312" w:eastAsia="仿宋_GB2312" w:cs="仿宋_GB2312"/>
          <w:sz w:val="32"/>
          <w:szCs w:val="32"/>
        </w:rPr>
      </w:pPr>
      <w:r>
        <w:rPr>
          <w:rFonts w:hint="eastAsia" w:ascii="黑体" w:hAnsi="黑体" w:eastAsia="黑体" w:cs="黑体"/>
          <w:kern w:val="2"/>
          <w:sz w:val="32"/>
          <w:szCs w:val="32"/>
          <w:lang w:eastAsia="zh-Hans"/>
        </w:rPr>
        <w:t>第</w:t>
      </w:r>
      <w:r>
        <w:rPr>
          <w:rFonts w:hint="eastAsia" w:ascii="黑体" w:hAnsi="黑体" w:eastAsia="黑体" w:cs="黑体"/>
          <w:kern w:val="2"/>
          <w:sz w:val="32"/>
          <w:szCs w:val="32"/>
          <w:lang w:eastAsia="zh-CN"/>
        </w:rPr>
        <w:t>二十七</w:t>
      </w:r>
      <w:r>
        <w:rPr>
          <w:rFonts w:hint="eastAsia" w:ascii="黑体" w:hAnsi="黑体" w:eastAsia="黑体" w:cs="黑体"/>
          <w:kern w:val="2"/>
          <w:sz w:val="32"/>
          <w:szCs w:val="32"/>
          <w:lang w:eastAsia="zh-Hans"/>
        </w:rPr>
        <w:t>条</w:t>
      </w:r>
      <w:r>
        <w:rPr>
          <w:rFonts w:ascii="黑体" w:hAnsi="黑体" w:eastAsia="黑体" w:cs="黑体"/>
          <w:kern w:val="2"/>
          <w:sz w:val="32"/>
          <w:szCs w:val="32"/>
          <w:lang w:eastAsia="zh-Hans"/>
        </w:rPr>
        <w:t>【</w:t>
      </w:r>
      <w:r>
        <w:rPr>
          <w:rFonts w:hint="eastAsia" w:ascii="黑体" w:hAnsi="黑体" w:eastAsia="黑体" w:cs="黑体"/>
          <w:kern w:val="2"/>
          <w:sz w:val="32"/>
          <w:szCs w:val="32"/>
          <w:lang w:eastAsia="zh-Hans"/>
        </w:rPr>
        <w:t>业主委员会委员产生方式</w:t>
      </w:r>
      <w:r>
        <w:rPr>
          <w:rFonts w:ascii="黑体" w:hAnsi="黑体" w:eastAsia="黑体" w:cs="黑体"/>
          <w:kern w:val="2"/>
          <w:sz w:val="32"/>
          <w:szCs w:val="32"/>
          <w:lang w:eastAsia="zh-Hans"/>
        </w:rPr>
        <w:t>】</w:t>
      </w:r>
      <w:r>
        <w:rPr>
          <w:rFonts w:ascii="黑体" w:hAnsi="黑体" w:eastAsia="黑体" w:cs="黑体"/>
          <w:kern w:val="2"/>
          <w:sz w:val="32"/>
          <w:szCs w:val="32"/>
        </w:rPr>
        <w:t xml:space="preserve">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业主委员会委员候选人通过下列方式产生：</w:t>
      </w:r>
    </w:p>
    <w:p>
      <w:pPr>
        <w:pStyle w:val="4"/>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（一）社区党组织推荐；</w:t>
      </w:r>
    </w:p>
    <w:p>
      <w:pPr>
        <w:pStyle w:val="4"/>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（二）社区居（村）民委员会推荐；</w:t>
      </w:r>
    </w:p>
    <w:p>
      <w:pPr>
        <w:pStyle w:val="4"/>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（三）业主自荐</w:t>
      </w:r>
      <w:r>
        <w:rPr>
          <w:rFonts w:hint="eastAsia" w:ascii="仿宋_GB2312" w:hAnsi="仿宋_GB2312" w:eastAsia="仿宋_GB2312" w:cs="仿宋_GB2312"/>
          <w:sz w:val="32"/>
          <w:szCs w:val="32"/>
          <w:lang w:val="en-US" w:eastAsia="zh-CN"/>
        </w:rPr>
        <w:t>或者</w:t>
      </w:r>
      <w:r>
        <w:rPr>
          <w:rFonts w:hint="eastAsia" w:ascii="仿宋_GB2312" w:hAnsi="仿宋_GB2312" w:eastAsia="仿宋_GB2312" w:cs="仿宋_GB2312"/>
          <w:sz w:val="32"/>
          <w:szCs w:val="32"/>
        </w:rPr>
        <w:t>联名推荐。</w:t>
      </w:r>
    </w:p>
    <w:p>
      <w:pPr>
        <w:pStyle w:val="4"/>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_GB2312" w:hAnsi="仿宋_GB2312" w:eastAsia="仿宋_GB2312" w:cs="仿宋_GB2312"/>
          <w:sz w:val="32"/>
          <w:szCs w:val="32"/>
          <w:shd w:val="clear" w:color="FFFFFF" w:fill="D9D9D9"/>
        </w:rPr>
      </w:pPr>
      <w:r>
        <w:rPr>
          <w:rFonts w:hint="eastAsia" w:ascii="仿宋_GB2312" w:hAnsi="仿宋_GB2312" w:eastAsia="仿宋_GB2312" w:cs="仿宋_GB2312"/>
          <w:sz w:val="32"/>
          <w:szCs w:val="32"/>
        </w:rPr>
        <w:t>业主委员会委员候选人名单，应当在物业管理区域显著位置进行公示。</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鼓励中国共产党党员业主积极参选业主委员会委员。</w:t>
      </w:r>
    </w:p>
    <w:p>
      <w:pPr>
        <w:pStyle w:val="4"/>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_GB2312" w:hAnsi="仿宋_GB2312" w:eastAsia="仿宋_GB2312" w:cs="仿宋_GB2312"/>
          <w:sz w:val="32"/>
          <w:szCs w:val="32"/>
        </w:rPr>
      </w:pPr>
      <w:r>
        <w:rPr>
          <w:rFonts w:hint="eastAsia" w:ascii="黑体" w:hAnsi="黑体" w:eastAsia="黑体" w:cs="黑体"/>
          <w:kern w:val="2"/>
          <w:sz w:val="32"/>
          <w:szCs w:val="32"/>
          <w:lang w:eastAsia="zh-Hans"/>
        </w:rPr>
        <w:t>第</w:t>
      </w:r>
      <w:r>
        <w:rPr>
          <w:rFonts w:hint="eastAsia" w:ascii="黑体" w:hAnsi="黑体" w:eastAsia="黑体" w:cs="黑体"/>
          <w:kern w:val="2"/>
          <w:sz w:val="32"/>
          <w:szCs w:val="32"/>
          <w:lang w:eastAsia="zh-CN"/>
        </w:rPr>
        <w:t>二十八</w:t>
      </w:r>
      <w:r>
        <w:rPr>
          <w:rFonts w:hint="eastAsia" w:ascii="黑体" w:hAnsi="黑体" w:eastAsia="黑体" w:cs="黑体"/>
          <w:kern w:val="2"/>
          <w:sz w:val="32"/>
          <w:szCs w:val="32"/>
          <w:lang w:eastAsia="zh-Hans"/>
        </w:rPr>
        <w:t>条</w:t>
      </w:r>
      <w:r>
        <w:rPr>
          <w:rFonts w:ascii="黑体" w:hAnsi="黑体" w:eastAsia="黑体" w:cs="黑体"/>
          <w:kern w:val="2"/>
          <w:sz w:val="32"/>
          <w:szCs w:val="32"/>
          <w:lang w:eastAsia="zh-Hans"/>
        </w:rPr>
        <w:t>【</w:t>
      </w:r>
      <w:r>
        <w:rPr>
          <w:rFonts w:hint="eastAsia" w:ascii="黑体" w:hAnsi="黑体" w:eastAsia="黑体" w:cs="黑体"/>
          <w:kern w:val="2"/>
          <w:sz w:val="32"/>
          <w:szCs w:val="32"/>
          <w:lang w:eastAsia="zh-Hans"/>
        </w:rPr>
        <w:t>业主委员会组成</w:t>
      </w:r>
      <w:r>
        <w:rPr>
          <w:rFonts w:ascii="黑体" w:hAnsi="黑体" w:eastAsia="黑体" w:cs="黑体"/>
          <w:kern w:val="2"/>
          <w:sz w:val="32"/>
          <w:szCs w:val="32"/>
          <w:lang w:eastAsia="zh-Hans"/>
        </w:rPr>
        <w:t>】</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业主委员会由主任、副主任及委员组成，每届任期不超过五年，可以连选连任。业主委员会由5至11人单数组成，具体人数、任期由业主大会议事规则确定。街道办事处、乡镇人民政府应当对业主委员会成员候选人任职条件、提名进行审查。</w:t>
      </w:r>
    </w:p>
    <w:p>
      <w:pPr>
        <w:pStyle w:val="4"/>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业主委员会会议应当有过半数组成人员出席，作出的决定必须经全体组成人员半数以上同意。业主委员会作出</w:t>
      </w:r>
      <w:r>
        <w:rPr>
          <w:rFonts w:hint="eastAsia" w:ascii="仿宋_GB2312" w:hAnsi="仿宋_GB2312" w:eastAsia="仿宋_GB2312" w:cs="仿宋_GB2312"/>
          <w:sz w:val="32"/>
          <w:szCs w:val="32"/>
          <w:lang w:val="en-US" w:eastAsia="zh-CN"/>
        </w:rPr>
        <w:t>决定后，应当自作出决定之日起三日内在物业管理区域内显著位置公告</w:t>
      </w:r>
      <w:r>
        <w:rPr>
          <w:rFonts w:hint="eastAsia" w:ascii="仿宋_GB2312" w:hAnsi="仿宋_GB2312" w:eastAsia="仿宋_GB2312" w:cs="仿宋_GB2312"/>
          <w:sz w:val="32"/>
          <w:szCs w:val="32"/>
        </w:rPr>
        <w:t>，并</w:t>
      </w:r>
      <w:r>
        <w:rPr>
          <w:rFonts w:hint="eastAsia" w:ascii="仿宋_GB2312" w:hAnsi="仿宋_GB2312" w:eastAsia="仿宋_GB2312" w:cs="仿宋_GB2312"/>
          <w:sz w:val="32"/>
          <w:szCs w:val="32"/>
          <w:lang w:val="en-US" w:eastAsia="zh-CN"/>
        </w:rPr>
        <w:t>报</w:t>
      </w:r>
      <w:r>
        <w:rPr>
          <w:rFonts w:hint="eastAsia" w:ascii="仿宋_GB2312" w:hAnsi="仿宋_GB2312" w:eastAsia="仿宋_GB2312" w:cs="仿宋_GB2312"/>
          <w:sz w:val="32"/>
          <w:szCs w:val="32"/>
        </w:rPr>
        <w:t>社区居（村）民委员会。</w:t>
      </w:r>
    </w:p>
    <w:p>
      <w:pPr>
        <w:pStyle w:val="4"/>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_GB2312" w:hAnsi="仿宋_GB2312" w:eastAsia="仿宋_GB2312" w:cs="仿宋_GB2312"/>
          <w:sz w:val="32"/>
          <w:szCs w:val="32"/>
        </w:rPr>
      </w:pPr>
      <w:r>
        <w:rPr>
          <w:rFonts w:hint="eastAsia" w:ascii="黑体" w:hAnsi="黑体" w:eastAsia="黑体" w:cs="黑体"/>
          <w:kern w:val="2"/>
          <w:sz w:val="32"/>
          <w:szCs w:val="32"/>
          <w:lang w:eastAsia="zh-Hans"/>
        </w:rPr>
        <w:t>第</w:t>
      </w:r>
      <w:r>
        <w:rPr>
          <w:rFonts w:hint="eastAsia" w:ascii="黑体" w:hAnsi="黑体" w:eastAsia="黑体" w:cs="黑体"/>
          <w:kern w:val="2"/>
          <w:sz w:val="32"/>
          <w:szCs w:val="32"/>
          <w:lang w:eastAsia="zh-CN"/>
        </w:rPr>
        <w:t>二十九</w:t>
      </w:r>
      <w:r>
        <w:rPr>
          <w:rFonts w:hint="eastAsia" w:ascii="黑体" w:hAnsi="黑体" w:eastAsia="黑体" w:cs="黑体"/>
          <w:kern w:val="2"/>
          <w:sz w:val="32"/>
          <w:szCs w:val="32"/>
          <w:lang w:eastAsia="zh-Hans"/>
        </w:rPr>
        <w:t>条</w:t>
      </w:r>
      <w:r>
        <w:rPr>
          <w:rFonts w:ascii="黑体" w:hAnsi="黑体" w:eastAsia="黑体" w:cs="黑体"/>
          <w:kern w:val="2"/>
          <w:sz w:val="32"/>
          <w:szCs w:val="32"/>
          <w:lang w:eastAsia="zh-Hans"/>
        </w:rPr>
        <w:t>【</w:t>
      </w:r>
      <w:r>
        <w:rPr>
          <w:rFonts w:hint="eastAsia" w:ascii="黑体" w:hAnsi="黑体" w:eastAsia="黑体" w:cs="黑体"/>
          <w:kern w:val="2"/>
          <w:sz w:val="32"/>
          <w:szCs w:val="32"/>
          <w:lang w:eastAsia="zh-Hans"/>
        </w:rPr>
        <w:t>业主委员会备案</w:t>
      </w:r>
      <w:r>
        <w:rPr>
          <w:rFonts w:ascii="黑体" w:hAnsi="黑体" w:eastAsia="黑体" w:cs="黑体"/>
          <w:kern w:val="2"/>
          <w:sz w:val="32"/>
          <w:szCs w:val="32"/>
          <w:lang w:eastAsia="zh-Hans"/>
        </w:rPr>
        <w:t>】</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业主委员会应当自选举产生之日起三十日内，持下列材料向物业所在地的街道办事处、乡镇人民政府申请备案：</w:t>
      </w:r>
    </w:p>
    <w:p>
      <w:pPr>
        <w:pStyle w:val="4"/>
        <w:keepNext w:val="0"/>
        <w:keepLines w:val="0"/>
        <w:pageBreakBefore w:val="0"/>
        <w:kinsoku/>
        <w:wordWrap/>
        <w:overflowPunct/>
        <w:topLinePunct w:val="0"/>
        <w:autoSpaceDE/>
        <w:autoSpaceDN/>
        <w:bidi w:val="0"/>
        <w:adjustRightInd/>
        <w:snapToGrid/>
        <w:spacing w:before="0" w:beforeAutospacing="0" w:after="0" w:afterAutospacing="0" w:line="560" w:lineRule="exact"/>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（一）业主大会记录和决定；</w:t>
      </w:r>
    </w:p>
    <w:p>
      <w:pPr>
        <w:pStyle w:val="4"/>
        <w:keepNext w:val="0"/>
        <w:keepLines w:val="0"/>
        <w:pageBreakBefore w:val="0"/>
        <w:kinsoku/>
        <w:wordWrap/>
        <w:overflowPunct/>
        <w:topLinePunct w:val="0"/>
        <w:autoSpaceDE/>
        <w:autoSpaceDN/>
        <w:bidi w:val="0"/>
        <w:adjustRightInd/>
        <w:snapToGrid/>
        <w:spacing w:before="0" w:beforeAutospacing="0" w:after="0" w:afterAutospacing="0" w:line="560" w:lineRule="exact"/>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（二）业主大会议事规则；</w:t>
      </w:r>
    </w:p>
    <w:p>
      <w:pPr>
        <w:pStyle w:val="4"/>
        <w:keepNext w:val="0"/>
        <w:keepLines w:val="0"/>
        <w:pageBreakBefore w:val="0"/>
        <w:kinsoku/>
        <w:wordWrap/>
        <w:overflowPunct/>
        <w:topLinePunct w:val="0"/>
        <w:autoSpaceDE/>
        <w:autoSpaceDN/>
        <w:bidi w:val="0"/>
        <w:adjustRightInd/>
        <w:snapToGrid/>
        <w:spacing w:before="0" w:beforeAutospacing="0" w:after="0" w:afterAutospacing="0" w:line="560" w:lineRule="exact"/>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（三）管理规约；</w:t>
      </w:r>
    </w:p>
    <w:p>
      <w:pPr>
        <w:pStyle w:val="4"/>
        <w:keepNext w:val="0"/>
        <w:keepLines w:val="0"/>
        <w:pageBreakBefore w:val="0"/>
        <w:kinsoku/>
        <w:wordWrap/>
        <w:overflowPunct/>
        <w:topLinePunct w:val="0"/>
        <w:autoSpaceDE/>
        <w:autoSpaceDN/>
        <w:bidi w:val="0"/>
        <w:adjustRightInd/>
        <w:snapToGrid/>
        <w:spacing w:before="0" w:beforeAutospacing="0" w:after="0" w:afterAutospacing="0" w:line="560" w:lineRule="exact"/>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（四）业主委员会会议记录和决定；</w:t>
      </w:r>
    </w:p>
    <w:p>
      <w:pPr>
        <w:pStyle w:val="4"/>
        <w:keepNext w:val="0"/>
        <w:keepLines w:val="0"/>
        <w:pageBreakBefore w:val="0"/>
        <w:kinsoku/>
        <w:wordWrap/>
        <w:overflowPunct/>
        <w:topLinePunct w:val="0"/>
        <w:autoSpaceDE/>
        <w:autoSpaceDN/>
        <w:bidi w:val="0"/>
        <w:adjustRightInd/>
        <w:snapToGrid/>
        <w:spacing w:before="0" w:beforeAutospacing="0" w:after="0" w:afterAutospacing="0" w:line="560" w:lineRule="exact"/>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（五）业主委员会委员名单、基本情况。</w:t>
      </w:r>
    </w:p>
    <w:p>
      <w:pPr>
        <w:pStyle w:val="4"/>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街道办事处、乡镇人民政府对以上材料的真实性、规范性进行审核，符合要求的，五个工作日内予以备案，并出具业主大会、业主委员会备案证明和印章刻制证明。</w:t>
      </w:r>
    </w:p>
    <w:p>
      <w:pPr>
        <w:pStyle w:val="4"/>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业主委员会可持备案证明和印章刻制证明向公安机关申请刻制业主大会印章和业主委员会印章。</w:t>
      </w:r>
    </w:p>
    <w:p>
      <w:pPr>
        <w:pStyle w:val="4"/>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业主委员会印章由业主委员会专人保管，需要使用业主委员会印章的，应当有业主委员会过半数委员签字。</w:t>
      </w:r>
    </w:p>
    <w:p>
      <w:pPr>
        <w:pStyle w:val="4"/>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_GB2312" w:hAnsi="仿宋_GB2312" w:eastAsia="仿宋_GB2312" w:cs="仿宋_GB2312"/>
          <w:sz w:val="32"/>
          <w:szCs w:val="32"/>
        </w:rPr>
      </w:pPr>
      <w:r>
        <w:rPr>
          <w:rFonts w:hint="eastAsia" w:ascii="黑体" w:hAnsi="黑体" w:eastAsia="黑体" w:cs="黑体"/>
          <w:sz w:val="32"/>
          <w:szCs w:val="32"/>
          <w:lang w:eastAsia="zh-Hans"/>
        </w:rPr>
        <w:t>第三十条</w:t>
      </w:r>
      <w:r>
        <w:rPr>
          <w:rFonts w:ascii="黑体" w:hAnsi="黑体" w:eastAsia="黑体" w:cs="黑体"/>
          <w:sz w:val="32"/>
          <w:szCs w:val="32"/>
          <w:lang w:eastAsia="zh-Hans"/>
        </w:rPr>
        <w:t>【</w:t>
      </w:r>
      <w:r>
        <w:rPr>
          <w:rFonts w:hint="eastAsia" w:ascii="黑体" w:hAnsi="黑体" w:eastAsia="黑体" w:cs="黑体"/>
          <w:sz w:val="32"/>
          <w:szCs w:val="32"/>
          <w:lang w:eastAsia="zh-Hans"/>
        </w:rPr>
        <w:t>业主委员会职责</w:t>
      </w:r>
      <w:r>
        <w:rPr>
          <w:rFonts w:ascii="黑体" w:hAnsi="黑体" w:eastAsia="黑体" w:cs="黑体"/>
          <w:sz w:val="32"/>
          <w:szCs w:val="32"/>
          <w:lang w:eastAsia="zh-Hans"/>
        </w:rPr>
        <w:t>】</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业主委员会应当执行业主大会的决定，接受业主大会和业主的监督，并履行下列职责：</w:t>
      </w:r>
    </w:p>
    <w:p>
      <w:pPr>
        <w:pStyle w:val="4"/>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（一）召集业主大会会议，报告年度物业管理的实施情况、业主委员会履职情况；</w:t>
      </w:r>
    </w:p>
    <w:p>
      <w:pPr>
        <w:pStyle w:val="4"/>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（二）代表业主与业主大会选聘的物业服务人签订物业服务合同，与解聘的物业服务人进行交接；</w:t>
      </w:r>
    </w:p>
    <w:p>
      <w:pPr>
        <w:pStyle w:val="4"/>
        <w:keepNext w:val="0"/>
        <w:keepLines w:val="0"/>
        <w:pageBreakBefore w:val="0"/>
        <w:kinsoku/>
        <w:wordWrap/>
        <w:overflowPunct/>
        <w:topLinePunct w:val="0"/>
        <w:autoSpaceDE/>
        <w:autoSpaceDN/>
        <w:bidi w:val="0"/>
        <w:adjustRightInd/>
        <w:snapToGrid/>
        <w:spacing w:before="0" w:beforeAutospacing="0" w:after="0" w:afterAutospacing="0" w:line="560" w:lineRule="exact"/>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（三）监督专项维修资金的使用以及组织专项维修资金的补建、再次筹集；</w:t>
      </w:r>
    </w:p>
    <w:p>
      <w:pPr>
        <w:pStyle w:val="4"/>
        <w:keepNext w:val="0"/>
        <w:keepLines w:val="0"/>
        <w:pageBreakBefore w:val="0"/>
        <w:kinsoku/>
        <w:wordWrap/>
        <w:overflowPunct/>
        <w:topLinePunct w:val="0"/>
        <w:autoSpaceDE/>
        <w:autoSpaceDN/>
        <w:bidi w:val="0"/>
        <w:adjustRightInd/>
        <w:snapToGrid/>
        <w:spacing w:before="0" w:beforeAutospacing="0" w:after="0" w:afterAutospacing="0" w:line="560" w:lineRule="exact"/>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（四）及时了解业主、物业使用人的意见和建议，督促交纳物业服务费，监督物业服务人履行物业服务合同；</w:t>
      </w:r>
    </w:p>
    <w:p>
      <w:pPr>
        <w:pStyle w:val="4"/>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（五）监督管理规约的实施，对业主、物业使用人违反管理规约的行为进行制止；</w:t>
      </w:r>
    </w:p>
    <w:p>
      <w:pPr>
        <w:pStyle w:val="4"/>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（六）每年公布一次公共收益的收支情况，接受业主监督；</w:t>
      </w:r>
    </w:p>
    <w:p>
      <w:pPr>
        <w:pStyle w:val="4"/>
        <w:keepNext w:val="0"/>
        <w:keepLines w:val="0"/>
        <w:pageBreakBefore w:val="0"/>
        <w:kinsoku/>
        <w:wordWrap/>
        <w:overflowPunct/>
        <w:topLinePunct w:val="0"/>
        <w:autoSpaceDE/>
        <w:autoSpaceDN/>
        <w:bidi w:val="0"/>
        <w:adjustRightInd/>
        <w:snapToGrid/>
        <w:spacing w:before="0" w:beforeAutospacing="0" w:after="0" w:afterAutospacing="0" w:line="560" w:lineRule="exact"/>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（七）制作和保管会议记录、共有部分的档案、会计凭证和账簿、财务报表等有关文件；</w:t>
      </w:r>
    </w:p>
    <w:p>
      <w:pPr>
        <w:pStyle w:val="4"/>
        <w:keepNext w:val="0"/>
        <w:keepLines w:val="0"/>
        <w:pageBreakBefore w:val="0"/>
        <w:kinsoku/>
        <w:wordWrap/>
        <w:overflowPunct/>
        <w:topLinePunct w:val="0"/>
        <w:autoSpaceDE/>
        <w:autoSpaceDN/>
        <w:bidi w:val="0"/>
        <w:adjustRightInd/>
        <w:snapToGrid/>
        <w:spacing w:before="0" w:beforeAutospacing="0" w:after="0" w:afterAutospacing="0" w:line="560" w:lineRule="exact"/>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（八）协调解决因物业使用、维护和管理产生的纠纷；</w:t>
      </w:r>
    </w:p>
    <w:p>
      <w:pPr>
        <w:pStyle w:val="4"/>
        <w:keepNext w:val="0"/>
        <w:keepLines w:val="0"/>
        <w:pageBreakBefore w:val="0"/>
        <w:kinsoku/>
        <w:wordWrap/>
        <w:overflowPunct/>
        <w:topLinePunct w:val="0"/>
        <w:autoSpaceDE/>
        <w:autoSpaceDN/>
        <w:bidi w:val="0"/>
        <w:adjustRightInd/>
        <w:snapToGrid/>
        <w:spacing w:before="0" w:beforeAutospacing="0" w:after="0" w:afterAutospacing="0" w:line="560" w:lineRule="exact"/>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（九）在物业管理区域内配合行政执法机关开展执法工作；</w:t>
      </w:r>
    </w:p>
    <w:p>
      <w:pPr>
        <w:pStyle w:val="4"/>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3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（十）配合相关行政管理部门和街道办事处</w:t>
      </w:r>
      <w:r>
        <w:rPr>
          <w:rFonts w:ascii="仿宋_GB2312" w:hAnsi="仿宋_GB2312" w:eastAsia="仿宋_GB2312" w:cs="仿宋_GB2312"/>
          <w:sz w:val="32"/>
          <w:szCs w:val="32"/>
        </w:rPr>
        <w:t>、</w:t>
      </w:r>
      <w:r>
        <w:rPr>
          <w:rFonts w:hint="eastAsia" w:ascii="仿宋_GB2312" w:hAnsi="仿宋_GB2312" w:eastAsia="仿宋_GB2312" w:cs="仿宋_GB2312"/>
          <w:sz w:val="32"/>
          <w:szCs w:val="32"/>
          <w:lang w:eastAsia="zh-Hans"/>
        </w:rPr>
        <w:t>乡</w:t>
      </w:r>
      <w:r>
        <w:rPr>
          <w:rFonts w:hint="eastAsia" w:ascii="仿宋_GB2312" w:hAnsi="仿宋_GB2312" w:eastAsia="仿宋_GB2312" w:cs="仿宋_GB2312"/>
          <w:sz w:val="32"/>
          <w:szCs w:val="32"/>
        </w:rPr>
        <w:t>镇人民政府、</w:t>
      </w:r>
      <w:r>
        <w:rPr>
          <w:rFonts w:hint="eastAsia" w:ascii="仿宋_GB2312" w:hAnsi="仿宋_GB2312" w:eastAsia="仿宋_GB2312" w:cs="仿宋_GB2312"/>
          <w:sz w:val="32"/>
          <w:szCs w:val="32"/>
          <w:lang w:eastAsia="zh-Hans"/>
        </w:rPr>
        <w:t>社区</w:t>
      </w:r>
      <w:r>
        <w:rPr>
          <w:rFonts w:hint="eastAsia" w:ascii="仿宋_GB2312" w:hAnsi="仿宋_GB2312" w:eastAsia="仿宋_GB2312" w:cs="仿宋_GB2312"/>
          <w:sz w:val="32"/>
          <w:szCs w:val="32"/>
        </w:rPr>
        <w:t>居</w:t>
      </w:r>
      <w:r>
        <w:rPr>
          <w:rFonts w:ascii="仿宋_GB2312" w:hAnsi="仿宋_GB2312" w:eastAsia="仿宋_GB2312" w:cs="仿宋_GB2312"/>
          <w:sz w:val="32"/>
          <w:szCs w:val="32"/>
        </w:rPr>
        <w:t>（</w:t>
      </w:r>
      <w:r>
        <w:rPr>
          <w:rFonts w:hint="eastAsia" w:ascii="仿宋_GB2312" w:hAnsi="仿宋_GB2312" w:eastAsia="仿宋_GB2312" w:cs="仿宋_GB2312"/>
          <w:sz w:val="32"/>
          <w:szCs w:val="32"/>
          <w:lang w:eastAsia="zh-Hans"/>
        </w:rPr>
        <w:t>村</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民委员会，做好物业</w:t>
      </w:r>
      <w:r>
        <w:rPr>
          <w:rFonts w:hint="eastAsia" w:ascii="仿宋_GB2312" w:hAnsi="仿宋_GB2312" w:eastAsia="仿宋_GB2312" w:cs="仿宋_GB2312"/>
          <w:sz w:val="32"/>
          <w:szCs w:val="32"/>
          <w:lang w:eastAsia="zh-Hans"/>
        </w:rPr>
        <w:t>管理</w:t>
      </w:r>
      <w:r>
        <w:rPr>
          <w:rFonts w:hint="eastAsia" w:ascii="仿宋_GB2312" w:hAnsi="仿宋_GB2312" w:eastAsia="仿宋_GB2312" w:cs="仿宋_GB2312"/>
          <w:sz w:val="32"/>
          <w:szCs w:val="32"/>
        </w:rPr>
        <w:t>区域内秩序维护、社区治理和公益宣传等工作，接受相关行政管理部门、街道办事处</w:t>
      </w:r>
      <w:r>
        <w:rPr>
          <w:rFonts w:ascii="仿宋_GB2312" w:hAnsi="仿宋_GB2312" w:eastAsia="仿宋_GB2312" w:cs="仿宋_GB2312"/>
          <w:sz w:val="32"/>
          <w:szCs w:val="32"/>
        </w:rPr>
        <w:t>、</w:t>
      </w:r>
      <w:r>
        <w:rPr>
          <w:rFonts w:hint="eastAsia" w:ascii="仿宋_GB2312" w:hAnsi="仿宋_GB2312" w:eastAsia="仿宋_GB2312" w:cs="仿宋_GB2312"/>
          <w:sz w:val="32"/>
          <w:szCs w:val="32"/>
          <w:lang w:eastAsia="zh-Hans"/>
        </w:rPr>
        <w:t>乡</w:t>
      </w:r>
      <w:r>
        <w:rPr>
          <w:rFonts w:hint="eastAsia" w:ascii="仿宋_GB2312" w:hAnsi="仿宋_GB2312" w:eastAsia="仿宋_GB2312" w:cs="仿宋_GB2312"/>
          <w:sz w:val="32"/>
          <w:szCs w:val="32"/>
        </w:rPr>
        <w:t>镇人民政府、</w:t>
      </w:r>
      <w:r>
        <w:rPr>
          <w:rFonts w:hint="eastAsia" w:ascii="仿宋_GB2312" w:hAnsi="仿宋_GB2312" w:eastAsia="仿宋_GB2312" w:cs="仿宋_GB2312"/>
          <w:sz w:val="32"/>
          <w:szCs w:val="32"/>
          <w:lang w:eastAsia="zh-Hans"/>
        </w:rPr>
        <w:t>社区</w:t>
      </w:r>
      <w:r>
        <w:rPr>
          <w:rFonts w:hint="eastAsia" w:ascii="仿宋_GB2312" w:hAnsi="仿宋_GB2312" w:eastAsia="仿宋_GB2312" w:cs="仿宋_GB2312"/>
          <w:sz w:val="32"/>
          <w:szCs w:val="32"/>
        </w:rPr>
        <w:t>居</w:t>
      </w:r>
      <w:r>
        <w:rPr>
          <w:rFonts w:ascii="仿宋_GB2312" w:hAnsi="仿宋_GB2312" w:eastAsia="仿宋_GB2312" w:cs="仿宋_GB2312"/>
          <w:sz w:val="32"/>
          <w:szCs w:val="32"/>
        </w:rPr>
        <w:t>（</w:t>
      </w:r>
      <w:r>
        <w:rPr>
          <w:rFonts w:hint="eastAsia" w:ascii="仿宋_GB2312" w:hAnsi="仿宋_GB2312" w:eastAsia="仿宋_GB2312" w:cs="仿宋_GB2312"/>
          <w:sz w:val="32"/>
          <w:szCs w:val="32"/>
          <w:lang w:eastAsia="zh-Hans"/>
        </w:rPr>
        <w:t>村</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民委员会指导和监督；</w:t>
      </w:r>
    </w:p>
    <w:p>
      <w:pPr>
        <w:pStyle w:val="4"/>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3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）法律、法规以及业主大会赋予的其他职责。</w:t>
      </w:r>
    </w:p>
    <w:p>
      <w:pPr>
        <w:pStyle w:val="4"/>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_GB2312" w:hAnsi="仿宋_GB2312" w:eastAsia="仿宋_GB2312" w:cs="仿宋_GB2312"/>
          <w:sz w:val="32"/>
          <w:szCs w:val="32"/>
        </w:rPr>
      </w:pPr>
      <w:r>
        <w:rPr>
          <w:rFonts w:hint="eastAsia" w:ascii="黑体" w:hAnsi="黑体" w:eastAsia="黑体" w:cs="黑体"/>
          <w:kern w:val="2"/>
          <w:sz w:val="32"/>
          <w:szCs w:val="32"/>
          <w:lang w:eastAsia="zh-Hans"/>
        </w:rPr>
        <w:t>第</w:t>
      </w:r>
      <w:r>
        <w:rPr>
          <w:rFonts w:hint="eastAsia" w:ascii="黑体" w:hAnsi="黑体" w:eastAsia="黑体" w:cs="黑体"/>
          <w:kern w:val="2"/>
          <w:sz w:val="32"/>
          <w:szCs w:val="32"/>
        </w:rPr>
        <w:t>三十</w:t>
      </w:r>
      <w:r>
        <w:rPr>
          <w:rFonts w:hint="eastAsia" w:ascii="黑体" w:hAnsi="黑体" w:eastAsia="黑体" w:cs="黑体"/>
          <w:kern w:val="2"/>
          <w:sz w:val="32"/>
          <w:szCs w:val="32"/>
          <w:lang w:eastAsia="zh-CN"/>
        </w:rPr>
        <w:t>一</w:t>
      </w:r>
      <w:r>
        <w:rPr>
          <w:rFonts w:hint="eastAsia" w:ascii="黑体" w:hAnsi="黑体" w:eastAsia="黑体" w:cs="黑体"/>
          <w:kern w:val="2"/>
          <w:sz w:val="32"/>
          <w:szCs w:val="32"/>
          <w:lang w:eastAsia="zh-Hans"/>
        </w:rPr>
        <w:t>条</w:t>
      </w:r>
      <w:r>
        <w:rPr>
          <w:rFonts w:ascii="黑体" w:hAnsi="黑体" w:eastAsia="黑体" w:cs="黑体"/>
          <w:kern w:val="2"/>
          <w:sz w:val="32"/>
          <w:szCs w:val="32"/>
          <w:lang w:eastAsia="zh-Hans"/>
        </w:rPr>
        <w:t>【</w:t>
      </w:r>
      <w:r>
        <w:rPr>
          <w:rFonts w:hint="eastAsia" w:ascii="黑体" w:hAnsi="黑体" w:eastAsia="黑体" w:cs="黑体"/>
          <w:kern w:val="2"/>
          <w:sz w:val="32"/>
          <w:szCs w:val="32"/>
          <w:lang w:eastAsia="zh-Hans"/>
        </w:rPr>
        <w:t>负面清单</w:t>
      </w:r>
      <w:r>
        <w:rPr>
          <w:rFonts w:ascii="黑体" w:hAnsi="黑体" w:eastAsia="黑体" w:cs="黑体"/>
          <w:kern w:val="2"/>
          <w:sz w:val="32"/>
          <w:szCs w:val="32"/>
          <w:lang w:eastAsia="zh-Hans"/>
        </w:rPr>
        <w:t xml:space="preserve">】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业主委员会委员不得实施下列行为：</w:t>
      </w:r>
    </w:p>
    <w:p>
      <w:pPr>
        <w:pStyle w:val="4"/>
        <w:keepNext w:val="0"/>
        <w:keepLines w:val="0"/>
        <w:pageBreakBefore w:val="0"/>
        <w:kinsoku/>
        <w:wordWrap/>
        <w:overflowPunct/>
        <w:topLinePunct w:val="0"/>
        <w:autoSpaceDE/>
        <w:autoSpaceDN/>
        <w:bidi w:val="0"/>
        <w:adjustRightInd/>
        <w:snapToGrid/>
        <w:spacing w:before="0" w:beforeAutospacing="0" w:after="0" w:afterAutospacing="0" w:line="560" w:lineRule="exact"/>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（一）阻挠、妨碍业主大会行使职权</w:t>
      </w:r>
      <w:r>
        <w:rPr>
          <w:rFonts w:hint="eastAsia" w:ascii="仿宋_GB2312" w:hAnsi="仿宋_GB2312" w:eastAsia="仿宋_GB2312" w:cs="仿宋_GB2312"/>
          <w:sz w:val="32"/>
          <w:szCs w:val="32"/>
          <w:lang w:val="en-US" w:eastAsia="zh-CN"/>
        </w:rPr>
        <w:t>或者</w:t>
      </w:r>
      <w:r>
        <w:rPr>
          <w:rFonts w:hint="eastAsia" w:ascii="仿宋_GB2312" w:hAnsi="仿宋_GB2312" w:eastAsia="仿宋_GB2312" w:cs="仿宋_GB2312"/>
          <w:sz w:val="32"/>
          <w:szCs w:val="32"/>
        </w:rPr>
        <w:t>不执行业主大会决定；</w:t>
      </w:r>
    </w:p>
    <w:p>
      <w:pPr>
        <w:pStyle w:val="4"/>
        <w:keepNext w:val="0"/>
        <w:keepLines w:val="0"/>
        <w:pageBreakBefore w:val="0"/>
        <w:kinsoku/>
        <w:wordWrap/>
        <w:overflowPunct/>
        <w:topLinePunct w:val="0"/>
        <w:autoSpaceDE/>
        <w:autoSpaceDN/>
        <w:bidi w:val="0"/>
        <w:adjustRightInd/>
        <w:snapToGrid/>
        <w:spacing w:before="0" w:beforeAutospacing="0" w:after="0" w:afterAutospacing="0" w:line="560" w:lineRule="exact"/>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（二）虚构、篡改、隐匿、毁弃物业管理活动中形成的文件资料；</w:t>
      </w:r>
    </w:p>
    <w:p>
      <w:pPr>
        <w:pStyle w:val="4"/>
        <w:keepNext w:val="0"/>
        <w:keepLines w:val="0"/>
        <w:pageBreakBefore w:val="0"/>
        <w:kinsoku/>
        <w:wordWrap/>
        <w:overflowPunct/>
        <w:topLinePunct w:val="0"/>
        <w:autoSpaceDE/>
        <w:autoSpaceDN/>
        <w:bidi w:val="0"/>
        <w:adjustRightInd/>
        <w:snapToGrid/>
        <w:spacing w:before="0" w:beforeAutospacing="0" w:after="0" w:afterAutospacing="0" w:line="560" w:lineRule="exact"/>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（三）拒绝、拖延提供物业管理有关的文件资料，妨碍业主委员会换届交接工作；</w:t>
      </w:r>
    </w:p>
    <w:p>
      <w:pPr>
        <w:pStyle w:val="4"/>
        <w:keepNext w:val="0"/>
        <w:keepLines w:val="0"/>
        <w:pageBreakBefore w:val="0"/>
        <w:kinsoku/>
        <w:wordWrap/>
        <w:overflowPunct/>
        <w:topLinePunct w:val="0"/>
        <w:autoSpaceDE/>
        <w:autoSpaceDN/>
        <w:bidi w:val="0"/>
        <w:adjustRightInd/>
        <w:snapToGrid/>
        <w:spacing w:before="0" w:beforeAutospacing="0" w:after="0" w:afterAutospacing="0" w:line="560" w:lineRule="exact"/>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（四）擅自使用业主大会、业主委员会印章；</w:t>
      </w:r>
    </w:p>
    <w:p>
      <w:pPr>
        <w:pStyle w:val="4"/>
        <w:keepNext w:val="0"/>
        <w:keepLines w:val="0"/>
        <w:pageBreakBefore w:val="0"/>
        <w:kinsoku/>
        <w:wordWrap/>
        <w:overflowPunct/>
        <w:topLinePunct w:val="0"/>
        <w:autoSpaceDE/>
        <w:autoSpaceDN/>
        <w:bidi w:val="0"/>
        <w:adjustRightInd/>
        <w:snapToGrid/>
        <w:spacing w:before="0" w:beforeAutospacing="0" w:after="0" w:afterAutospacing="0" w:line="560" w:lineRule="exact"/>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（五）违反业主大会议事规则</w:t>
      </w:r>
      <w:r>
        <w:rPr>
          <w:rFonts w:hint="eastAsia" w:ascii="仿宋_GB2312" w:hAnsi="仿宋_GB2312" w:eastAsia="仿宋_GB2312" w:cs="仿宋_GB2312"/>
          <w:sz w:val="32"/>
          <w:szCs w:val="32"/>
          <w:lang w:val="en-US" w:eastAsia="zh-CN"/>
        </w:rPr>
        <w:t>或者</w:t>
      </w:r>
      <w:r>
        <w:rPr>
          <w:rFonts w:hint="eastAsia" w:ascii="仿宋_GB2312" w:hAnsi="仿宋_GB2312" w:eastAsia="仿宋_GB2312" w:cs="仿宋_GB2312"/>
          <w:sz w:val="32"/>
          <w:szCs w:val="32"/>
        </w:rPr>
        <w:t>未经业主大会授权与物业服务人签订、修改物业服务合同；</w:t>
      </w:r>
    </w:p>
    <w:p>
      <w:pPr>
        <w:pStyle w:val="4"/>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5"/>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（六）将业主共有财产借给他人</w:t>
      </w:r>
      <w:r>
        <w:rPr>
          <w:rFonts w:hint="eastAsia" w:ascii="仿宋_GB2312" w:hAnsi="仿宋_GB2312" w:eastAsia="仿宋_GB2312" w:cs="仿宋_GB2312"/>
          <w:sz w:val="32"/>
          <w:szCs w:val="32"/>
          <w:lang w:val="en-US" w:eastAsia="zh-CN"/>
        </w:rPr>
        <w:t>或者</w:t>
      </w:r>
      <w:r>
        <w:rPr>
          <w:rFonts w:hint="eastAsia" w:ascii="仿宋_GB2312" w:hAnsi="仿宋_GB2312" w:eastAsia="仿宋_GB2312" w:cs="仿宋_GB2312"/>
          <w:sz w:val="32"/>
          <w:szCs w:val="32"/>
        </w:rPr>
        <w:t>设定担保等挪用、侵占业主共有财产；</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（七）在本物业管理区域内违法搭建、违法占用物业共有部分；</w:t>
      </w:r>
    </w:p>
    <w:p>
      <w:pPr>
        <w:pStyle w:val="4"/>
        <w:keepNext w:val="0"/>
        <w:keepLines w:val="0"/>
        <w:pageBreakBefore w:val="0"/>
        <w:kinsoku/>
        <w:wordWrap/>
        <w:overflowPunct/>
        <w:topLinePunct w:val="0"/>
        <w:autoSpaceDE/>
        <w:autoSpaceDN/>
        <w:bidi w:val="0"/>
        <w:adjustRightInd/>
        <w:snapToGrid/>
        <w:spacing w:before="0" w:beforeAutospacing="0" w:after="0" w:afterAutospacing="0" w:line="560" w:lineRule="exact"/>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（八）与物业服务人有可能影响其公正履行职务的经济往来或利益交换；</w:t>
      </w:r>
    </w:p>
    <w:p>
      <w:pPr>
        <w:pStyle w:val="4"/>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（九）泄露业主个人信息；</w:t>
      </w:r>
    </w:p>
    <w:p>
      <w:pPr>
        <w:pStyle w:val="4"/>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（十）侵害业主合法权益的其他行为。</w:t>
      </w:r>
    </w:p>
    <w:p>
      <w:pPr>
        <w:pStyle w:val="4"/>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业主委员会委员有前款规定的第（一）项至第（五）项行为的，街道办事处、乡镇人民政府责令业主委员会停止其履行职务，向业主公示，并提请业主大会罢免委员资格；有前款规定其他行为的，由业主委员会提请业主大会决定是否罢免委员资格。</w:t>
      </w:r>
    </w:p>
    <w:p>
      <w:pPr>
        <w:pStyle w:val="4"/>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_GB2312" w:hAnsi="仿宋_GB2312" w:eastAsia="仿宋_GB2312" w:cs="仿宋_GB2312"/>
          <w:sz w:val="32"/>
          <w:szCs w:val="32"/>
        </w:rPr>
      </w:pPr>
      <w:r>
        <w:rPr>
          <w:rFonts w:hint="eastAsia" w:ascii="黑体" w:hAnsi="黑体" w:eastAsia="黑体" w:cs="黑体"/>
          <w:sz w:val="32"/>
          <w:szCs w:val="32"/>
          <w:lang w:eastAsia="zh-Hans"/>
        </w:rPr>
        <w:t>第</w:t>
      </w:r>
      <w:r>
        <w:rPr>
          <w:rFonts w:hint="eastAsia" w:ascii="黑体" w:hAnsi="黑体" w:eastAsia="黑体" w:cs="黑体"/>
          <w:sz w:val="32"/>
          <w:szCs w:val="32"/>
        </w:rPr>
        <w:t>三十</w:t>
      </w:r>
      <w:r>
        <w:rPr>
          <w:rFonts w:hint="eastAsia" w:ascii="黑体" w:hAnsi="黑体" w:eastAsia="黑体" w:cs="黑体"/>
          <w:sz w:val="32"/>
          <w:szCs w:val="32"/>
          <w:lang w:eastAsia="zh-CN"/>
        </w:rPr>
        <w:t>二</w:t>
      </w:r>
      <w:r>
        <w:rPr>
          <w:rFonts w:hint="eastAsia" w:ascii="黑体" w:hAnsi="黑体" w:eastAsia="黑体" w:cs="黑体"/>
          <w:sz w:val="32"/>
          <w:szCs w:val="32"/>
          <w:lang w:eastAsia="zh-Hans"/>
        </w:rPr>
        <w:t>条</w:t>
      </w:r>
      <w:r>
        <w:rPr>
          <w:rFonts w:ascii="黑体" w:hAnsi="黑体" w:eastAsia="黑体" w:cs="黑体"/>
          <w:sz w:val="32"/>
          <w:szCs w:val="32"/>
          <w:lang w:eastAsia="zh-Hans"/>
        </w:rPr>
        <w:t>【</w:t>
      </w:r>
      <w:r>
        <w:rPr>
          <w:rFonts w:hint="eastAsia" w:ascii="黑体" w:hAnsi="黑体" w:eastAsia="黑体" w:cs="黑体"/>
          <w:sz w:val="32"/>
          <w:szCs w:val="32"/>
          <w:lang w:eastAsia="zh-Hans"/>
        </w:rPr>
        <w:t>职务终止</w:t>
      </w:r>
      <w:r>
        <w:rPr>
          <w:rFonts w:ascii="黑体" w:hAnsi="黑体" w:eastAsia="黑体" w:cs="黑体"/>
          <w:sz w:val="32"/>
          <w:szCs w:val="32"/>
          <w:lang w:eastAsia="zh-Hans"/>
        </w:rPr>
        <w:t>】</w:t>
      </w:r>
      <w:r>
        <w:rPr>
          <w:rFonts w:hint="eastAsia" w:ascii="仿宋_GB2312" w:hAnsi="仿宋_GB2312" w:eastAsia="仿宋_GB2312" w:cs="仿宋_GB2312"/>
          <w:sz w:val="32"/>
          <w:szCs w:val="32"/>
        </w:rPr>
        <w:t xml:space="preserve">  业主委员会组成人员有下列情形之一的，其职务自行终止:</w:t>
      </w:r>
    </w:p>
    <w:p>
      <w:pPr>
        <w:pStyle w:val="4"/>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（一）不再具备业主身份的；</w:t>
      </w:r>
    </w:p>
    <w:p>
      <w:pPr>
        <w:pStyle w:val="4"/>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（二）丧失履行职责能力的；</w:t>
      </w:r>
    </w:p>
    <w:p>
      <w:pPr>
        <w:pStyle w:val="4"/>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（三）以书面形式向业主大会或业主委员会提出辞职的；</w:t>
      </w:r>
    </w:p>
    <w:p>
      <w:pPr>
        <w:pStyle w:val="4"/>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（四）任职期间被追究刑事责任的；</w:t>
      </w:r>
    </w:p>
    <w:p>
      <w:pPr>
        <w:pStyle w:val="4"/>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（五）法律、法规、业主公约或管理规约规定的其他情形。</w:t>
      </w:r>
    </w:p>
    <w:p>
      <w:pPr>
        <w:pStyle w:val="4"/>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_GB2312" w:hAnsi="仿宋_GB2312" w:eastAsia="仿宋_GB2312" w:cs="仿宋_GB2312"/>
          <w:sz w:val="32"/>
          <w:szCs w:val="32"/>
        </w:rPr>
      </w:pPr>
      <w:r>
        <w:rPr>
          <w:rFonts w:hint="eastAsia" w:ascii="黑体" w:hAnsi="黑体" w:eastAsia="黑体" w:cs="黑体"/>
          <w:sz w:val="32"/>
          <w:szCs w:val="32"/>
          <w:lang w:eastAsia="zh-Hans"/>
        </w:rPr>
        <w:t>第</w:t>
      </w:r>
      <w:r>
        <w:rPr>
          <w:rFonts w:hint="eastAsia" w:ascii="黑体" w:hAnsi="黑体" w:eastAsia="黑体" w:cs="黑体"/>
          <w:sz w:val="32"/>
          <w:szCs w:val="32"/>
        </w:rPr>
        <w:t>三十</w:t>
      </w:r>
      <w:r>
        <w:rPr>
          <w:rFonts w:hint="eastAsia" w:ascii="黑体" w:hAnsi="黑体" w:eastAsia="黑体" w:cs="黑体"/>
          <w:sz w:val="32"/>
          <w:szCs w:val="32"/>
          <w:lang w:eastAsia="zh-CN"/>
        </w:rPr>
        <w:t>三</w:t>
      </w:r>
      <w:r>
        <w:rPr>
          <w:rFonts w:hint="eastAsia" w:ascii="黑体" w:hAnsi="黑体" w:eastAsia="黑体" w:cs="黑体"/>
          <w:sz w:val="32"/>
          <w:szCs w:val="32"/>
          <w:lang w:eastAsia="zh-Hans"/>
        </w:rPr>
        <w:t>条</w:t>
      </w:r>
      <w:r>
        <w:rPr>
          <w:rFonts w:ascii="黑体" w:hAnsi="黑体" w:eastAsia="黑体" w:cs="黑体"/>
          <w:sz w:val="32"/>
          <w:szCs w:val="32"/>
          <w:lang w:eastAsia="zh-Hans"/>
        </w:rPr>
        <w:t>【</w:t>
      </w:r>
      <w:r>
        <w:rPr>
          <w:rFonts w:hint="eastAsia" w:ascii="黑体" w:hAnsi="黑体" w:eastAsia="黑体" w:cs="黑体"/>
          <w:sz w:val="32"/>
          <w:szCs w:val="32"/>
          <w:lang w:eastAsia="zh-Hans"/>
        </w:rPr>
        <w:t>业主委员会换届</w:t>
      </w:r>
      <w:r>
        <w:rPr>
          <w:rFonts w:ascii="黑体" w:hAnsi="黑体" w:eastAsia="黑体" w:cs="黑体"/>
          <w:sz w:val="32"/>
          <w:szCs w:val="32"/>
          <w:lang w:eastAsia="zh-Hans"/>
        </w:rPr>
        <w:t>】</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业主委员会任期届满前六十日应当组织召开业主大会进行换届选举，并书面报告街道办事处、乡镇人民政府。逾期未换届选举的，街道办事处、乡镇人民政府应当组织召开业主大会进行换届选举。</w:t>
      </w:r>
    </w:p>
    <w:p>
      <w:pPr>
        <w:pStyle w:val="4"/>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业主委员会应当自换届之日起十日内，将其保管的档案资料、印章及其他属于全体业主所有的财物，移交给新一届业主委员会。未选举新一届业主委员会的，移交给社区居（村）民委员会临时保管。</w:t>
      </w:r>
    </w:p>
    <w:p>
      <w:pPr>
        <w:pStyle w:val="4"/>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业主委员会委员职务在任期内终止的，应当自终止之日起三日内将其保管的前款所列物品和财物移交给业主委员会。</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违反前两款的规定拒不移交的，街道办事处、乡镇人民政府应当责令其移交，必要时，公安</w:t>
      </w:r>
      <w:r>
        <w:rPr>
          <w:rFonts w:hint="eastAsia" w:ascii="仿宋_GB2312" w:hAnsi="仿宋_GB2312" w:eastAsia="仿宋_GB2312" w:cs="仿宋_GB2312"/>
          <w:kern w:val="0"/>
          <w:sz w:val="32"/>
          <w:szCs w:val="32"/>
          <w:lang w:eastAsia="zh-Hans"/>
        </w:rPr>
        <w:t>部门</w:t>
      </w:r>
      <w:r>
        <w:rPr>
          <w:rFonts w:hint="eastAsia" w:ascii="仿宋_GB2312" w:hAnsi="仿宋_GB2312" w:eastAsia="仿宋_GB2312" w:cs="仿宋_GB2312"/>
          <w:kern w:val="0"/>
          <w:sz w:val="32"/>
          <w:szCs w:val="32"/>
        </w:rPr>
        <w:t>应当依法协助。</w:t>
      </w:r>
    </w:p>
    <w:p>
      <w:pPr>
        <w:pStyle w:val="4"/>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_GB2312" w:hAnsi="仿宋_GB2312" w:eastAsia="仿宋_GB2312" w:cs="仿宋_GB2312"/>
          <w:sz w:val="32"/>
          <w:szCs w:val="32"/>
        </w:rPr>
      </w:pPr>
      <w:r>
        <w:rPr>
          <w:rFonts w:hint="eastAsia" w:ascii="黑体" w:hAnsi="黑体" w:eastAsia="黑体" w:cs="黑体"/>
          <w:kern w:val="2"/>
          <w:sz w:val="32"/>
          <w:szCs w:val="32"/>
          <w:lang w:eastAsia="zh-Hans"/>
        </w:rPr>
        <w:t>第</w:t>
      </w:r>
      <w:r>
        <w:rPr>
          <w:rFonts w:hint="eastAsia" w:ascii="黑体" w:hAnsi="黑体" w:eastAsia="黑体" w:cs="黑体"/>
          <w:kern w:val="2"/>
          <w:sz w:val="32"/>
          <w:szCs w:val="32"/>
        </w:rPr>
        <w:t>三十</w:t>
      </w:r>
      <w:r>
        <w:rPr>
          <w:rFonts w:hint="eastAsia" w:ascii="黑体" w:hAnsi="黑体" w:eastAsia="黑体" w:cs="黑体"/>
          <w:kern w:val="2"/>
          <w:sz w:val="32"/>
          <w:szCs w:val="32"/>
          <w:lang w:eastAsia="zh-CN"/>
        </w:rPr>
        <w:t>四</w:t>
      </w:r>
      <w:r>
        <w:rPr>
          <w:rFonts w:hint="eastAsia" w:ascii="黑体" w:hAnsi="黑体" w:eastAsia="黑体" w:cs="黑体"/>
          <w:kern w:val="2"/>
          <w:sz w:val="32"/>
          <w:szCs w:val="32"/>
          <w:lang w:eastAsia="zh-Hans"/>
        </w:rPr>
        <w:t>条</w:t>
      </w:r>
      <w:r>
        <w:rPr>
          <w:rFonts w:ascii="黑体" w:hAnsi="黑体" w:eastAsia="黑体" w:cs="黑体"/>
          <w:kern w:val="2"/>
          <w:sz w:val="32"/>
          <w:szCs w:val="32"/>
          <w:lang w:eastAsia="zh-Hans"/>
        </w:rPr>
        <w:t>【</w:t>
      </w:r>
      <w:r>
        <w:rPr>
          <w:rFonts w:hint="eastAsia" w:ascii="黑体" w:hAnsi="黑体" w:eastAsia="黑体" w:cs="黑体"/>
          <w:kern w:val="2"/>
          <w:sz w:val="32"/>
          <w:szCs w:val="32"/>
          <w:lang w:eastAsia="zh-Hans"/>
        </w:rPr>
        <w:t>物业管理委员会</w:t>
      </w:r>
      <w:r>
        <w:rPr>
          <w:rFonts w:ascii="黑体" w:hAnsi="黑体" w:eastAsia="黑体" w:cs="黑体"/>
          <w:kern w:val="2"/>
          <w:sz w:val="32"/>
          <w:szCs w:val="32"/>
          <w:lang w:eastAsia="zh-Hans"/>
        </w:rPr>
        <w:t>】</w:t>
      </w:r>
      <w:r>
        <w:rPr>
          <w:rFonts w:ascii="仿宋_GB2312" w:hAnsi="仿宋_GB2312" w:eastAsia="仿宋_GB2312" w:cs="仿宋_GB2312"/>
          <w:sz w:val="32"/>
          <w:szCs w:val="32"/>
        </w:rPr>
        <w:t xml:space="preserve"> </w:t>
      </w:r>
      <w:r>
        <w:rPr>
          <w:rFonts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有下列情形之一的，可以由街道办事处、乡镇人民政府负责组建物业管理委员会：</w:t>
      </w:r>
    </w:p>
    <w:p>
      <w:pPr>
        <w:pStyle w:val="4"/>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（一）不具备成立业主大会条件；</w:t>
      </w:r>
    </w:p>
    <w:p>
      <w:pPr>
        <w:pStyle w:val="4"/>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（二）具备成立业主大会条件，但是确有困难未成立；</w:t>
      </w:r>
    </w:p>
    <w:p>
      <w:pPr>
        <w:pStyle w:val="4"/>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（三）业主大会成立后，未能选举产生业主委员会。</w:t>
      </w:r>
    </w:p>
    <w:p>
      <w:pPr>
        <w:pStyle w:val="4"/>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物业管理委员会作为临时机构，依照本条例承担相关职责，组织业主共同决定物业管理事项，并推动符合条件的物业管理区域成立业主大会、选举产生业主委员会。</w:t>
      </w:r>
      <w:r>
        <w:rPr>
          <w:rFonts w:ascii="仿宋_GB2312" w:hAnsi="仿宋_GB2312" w:eastAsia="仿宋_GB2312" w:cs="仿宋_GB2312"/>
          <w:sz w:val="32"/>
          <w:szCs w:val="32"/>
        </w:rPr>
        <w:t xml:space="preserve">    </w:t>
      </w:r>
    </w:p>
    <w:p>
      <w:pPr>
        <w:pStyle w:val="4"/>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_GB2312" w:hAnsi="仿宋_GB2312" w:eastAsia="仿宋_GB2312" w:cs="仿宋_GB2312"/>
          <w:sz w:val="32"/>
          <w:szCs w:val="32"/>
          <w:lang w:eastAsia="zh-Hans"/>
        </w:rPr>
      </w:pPr>
      <w:r>
        <w:rPr>
          <w:rFonts w:hint="eastAsia" w:ascii="黑体" w:hAnsi="黑体" w:eastAsia="黑体" w:cs="黑体"/>
          <w:kern w:val="2"/>
          <w:sz w:val="32"/>
          <w:szCs w:val="32"/>
          <w:lang w:eastAsia="zh-Hans"/>
        </w:rPr>
        <w:t>第</w:t>
      </w:r>
      <w:r>
        <w:rPr>
          <w:rFonts w:hint="eastAsia" w:ascii="黑体" w:hAnsi="黑体" w:eastAsia="黑体" w:cs="黑体"/>
          <w:kern w:val="2"/>
          <w:sz w:val="32"/>
          <w:szCs w:val="32"/>
        </w:rPr>
        <w:t>三十</w:t>
      </w:r>
      <w:r>
        <w:rPr>
          <w:rFonts w:hint="eastAsia" w:ascii="黑体" w:hAnsi="黑体" w:eastAsia="黑体" w:cs="黑体"/>
          <w:kern w:val="2"/>
          <w:sz w:val="32"/>
          <w:szCs w:val="32"/>
          <w:lang w:eastAsia="zh-CN"/>
        </w:rPr>
        <w:t>五</w:t>
      </w:r>
      <w:r>
        <w:rPr>
          <w:rFonts w:hint="eastAsia" w:ascii="黑体" w:hAnsi="黑体" w:eastAsia="黑体" w:cs="黑体"/>
          <w:kern w:val="2"/>
          <w:sz w:val="32"/>
          <w:szCs w:val="32"/>
          <w:lang w:eastAsia="zh-Hans"/>
        </w:rPr>
        <w:t>条</w:t>
      </w:r>
      <w:r>
        <w:rPr>
          <w:rFonts w:ascii="黑体" w:hAnsi="黑体" w:eastAsia="黑体" w:cs="黑体"/>
          <w:kern w:val="2"/>
          <w:sz w:val="32"/>
          <w:szCs w:val="32"/>
          <w:lang w:eastAsia="zh-Hans"/>
        </w:rPr>
        <w:t>【</w:t>
      </w:r>
      <w:r>
        <w:rPr>
          <w:rFonts w:hint="eastAsia" w:ascii="黑体" w:hAnsi="黑体" w:eastAsia="黑体" w:cs="黑体"/>
          <w:kern w:val="2"/>
          <w:sz w:val="32"/>
          <w:szCs w:val="32"/>
          <w:lang w:eastAsia="zh-Hans"/>
        </w:rPr>
        <w:t>物业管理委员会职责</w:t>
      </w:r>
      <w:r>
        <w:rPr>
          <w:rFonts w:ascii="黑体" w:hAnsi="黑体" w:eastAsia="黑体" w:cs="黑体"/>
          <w:kern w:val="2"/>
          <w:sz w:val="32"/>
          <w:szCs w:val="32"/>
          <w:lang w:eastAsia="zh-Hans"/>
        </w:rPr>
        <w:t>】</w:t>
      </w:r>
      <w:r>
        <w:rPr>
          <w:rStyle w:val="8"/>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物业管理委员会依法履行下列职</w:t>
      </w:r>
      <w:r>
        <w:rPr>
          <w:rFonts w:hint="eastAsia" w:ascii="仿宋_GB2312" w:hAnsi="仿宋_GB2312" w:eastAsia="仿宋_GB2312" w:cs="仿宋_GB2312"/>
          <w:sz w:val="32"/>
          <w:szCs w:val="32"/>
          <w:lang w:eastAsia="zh-Hans"/>
        </w:rPr>
        <w:t>责</w:t>
      </w:r>
      <w:r>
        <w:rPr>
          <w:rFonts w:ascii="仿宋_GB2312" w:hAnsi="仿宋_GB2312" w:eastAsia="仿宋_GB2312" w:cs="仿宋_GB2312"/>
          <w:sz w:val="32"/>
          <w:szCs w:val="32"/>
          <w:lang w:eastAsia="zh-Hans"/>
        </w:rPr>
        <w:t>：</w:t>
      </w:r>
    </w:p>
    <w:p>
      <w:pPr>
        <w:pStyle w:val="4"/>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rPr>
        <w:t>（一）监督</w:t>
      </w:r>
      <w:r>
        <w:rPr>
          <w:rFonts w:hint="eastAsia" w:ascii="仿宋_GB2312" w:hAnsi="仿宋_GB2312" w:eastAsia="仿宋_GB2312" w:cs="仿宋_GB2312"/>
          <w:sz w:val="32"/>
          <w:szCs w:val="32"/>
          <w:lang w:eastAsia="zh-Hans"/>
        </w:rPr>
        <w:t>临时管理规约</w:t>
      </w:r>
      <w:r>
        <w:rPr>
          <w:rFonts w:ascii="仿宋_GB2312" w:hAnsi="仿宋_GB2312" w:eastAsia="仿宋_GB2312" w:cs="仿宋_GB2312"/>
          <w:sz w:val="32"/>
          <w:szCs w:val="32"/>
          <w:lang w:eastAsia="zh-Hans"/>
        </w:rPr>
        <w:t>、</w:t>
      </w:r>
      <w:r>
        <w:rPr>
          <w:rFonts w:hint="eastAsia" w:ascii="仿宋_GB2312" w:hAnsi="仿宋_GB2312" w:eastAsia="仿宋_GB2312" w:cs="仿宋_GB2312"/>
          <w:sz w:val="32"/>
          <w:szCs w:val="32"/>
        </w:rPr>
        <w:t>管理规约的实施，对业主、物业使用人违反</w:t>
      </w:r>
      <w:r>
        <w:rPr>
          <w:rFonts w:hint="eastAsia" w:ascii="仿宋_GB2312" w:hAnsi="仿宋_GB2312" w:eastAsia="仿宋_GB2312" w:cs="仿宋_GB2312"/>
          <w:sz w:val="32"/>
          <w:szCs w:val="32"/>
          <w:lang w:eastAsia="zh-Hans"/>
        </w:rPr>
        <w:t>约定</w:t>
      </w:r>
      <w:r>
        <w:rPr>
          <w:rFonts w:hint="eastAsia" w:ascii="仿宋_GB2312" w:hAnsi="仿宋_GB2312" w:eastAsia="仿宋_GB2312" w:cs="仿宋_GB2312"/>
          <w:sz w:val="32"/>
          <w:szCs w:val="32"/>
        </w:rPr>
        <w:t>的行为进行制止；</w:t>
      </w:r>
    </w:p>
    <w:p>
      <w:pPr>
        <w:pStyle w:val="4"/>
        <w:keepNext w:val="0"/>
        <w:keepLines w:val="0"/>
        <w:pageBreakBefore w:val="0"/>
        <w:numPr>
          <w:ilvl w:val="0"/>
          <w:numId w:val="3"/>
        </w:numPr>
        <w:kinsoku/>
        <w:wordWrap/>
        <w:overflowPunct/>
        <w:topLinePunct w:val="0"/>
        <w:autoSpaceDE/>
        <w:autoSpaceDN/>
        <w:bidi w:val="0"/>
        <w:adjustRightInd/>
        <w:snapToGrid/>
        <w:spacing w:before="0" w:beforeAutospacing="0" w:after="0" w:afterAutospacing="0" w:line="560" w:lineRule="exact"/>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监督专项维修资金的使用以及组织专项维修资</w:t>
      </w:r>
    </w:p>
    <w:p>
      <w:pPr>
        <w:pStyle w:val="4"/>
        <w:keepNext w:val="0"/>
        <w:keepLines w:val="0"/>
        <w:pageBreakBefore w:val="0"/>
        <w:kinsoku/>
        <w:wordWrap/>
        <w:overflowPunct/>
        <w:topLinePunct w:val="0"/>
        <w:autoSpaceDE/>
        <w:autoSpaceDN/>
        <w:bidi w:val="0"/>
        <w:adjustRightInd/>
        <w:snapToGrid/>
        <w:spacing w:before="0" w:beforeAutospacing="0" w:after="0" w:afterAutospacing="0" w:line="560" w:lineRule="exact"/>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金的补建、续交；</w:t>
      </w:r>
    </w:p>
    <w:p>
      <w:pPr>
        <w:pStyle w:val="4"/>
        <w:keepNext w:val="0"/>
        <w:keepLines w:val="0"/>
        <w:pageBreakBefore w:val="0"/>
        <w:numPr>
          <w:ilvl w:val="0"/>
          <w:numId w:val="3"/>
        </w:numPr>
        <w:kinsoku/>
        <w:wordWrap/>
        <w:overflowPunct/>
        <w:topLinePunct w:val="0"/>
        <w:autoSpaceDE/>
        <w:autoSpaceDN/>
        <w:bidi w:val="0"/>
        <w:adjustRightInd/>
        <w:snapToGrid/>
        <w:spacing w:before="0" w:beforeAutospacing="0" w:after="0" w:afterAutospacing="0" w:line="560" w:lineRule="exact"/>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及时了解业主、物业使用人的意见和建议，监督</w:t>
      </w:r>
    </w:p>
    <w:p>
      <w:pPr>
        <w:pStyle w:val="4"/>
        <w:keepNext w:val="0"/>
        <w:keepLines w:val="0"/>
        <w:pageBreakBefore w:val="0"/>
        <w:kinsoku/>
        <w:wordWrap/>
        <w:overflowPunct/>
        <w:topLinePunct w:val="0"/>
        <w:autoSpaceDE/>
        <w:autoSpaceDN/>
        <w:bidi w:val="0"/>
        <w:adjustRightInd/>
        <w:snapToGrid/>
        <w:spacing w:before="0" w:beforeAutospacing="0" w:after="0" w:afterAutospacing="0" w:line="560" w:lineRule="exact"/>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物业服务人履行物业服务合同，督促业主交纳物业服务费；</w:t>
      </w:r>
    </w:p>
    <w:p>
      <w:pPr>
        <w:pStyle w:val="4"/>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（四）协调解决因物业使用、维护和管理产生的纠纷；</w:t>
      </w:r>
    </w:p>
    <w:p>
      <w:pPr>
        <w:pStyle w:val="4"/>
        <w:keepNext w:val="0"/>
        <w:keepLines w:val="0"/>
        <w:pageBreakBefore w:val="0"/>
        <w:kinsoku/>
        <w:wordWrap/>
        <w:overflowPunct/>
        <w:topLinePunct w:val="0"/>
        <w:autoSpaceDE/>
        <w:autoSpaceDN/>
        <w:bidi w:val="0"/>
        <w:adjustRightInd/>
        <w:snapToGrid/>
        <w:spacing w:before="0" w:beforeAutospacing="0" w:after="0" w:afterAutospacing="0" w:line="560" w:lineRule="exact"/>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（五）在物业管理区域内配合行政执法机关开展执法工作；</w:t>
      </w:r>
    </w:p>
    <w:p>
      <w:pPr>
        <w:pStyle w:val="4"/>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3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（六）配合相关行政管理部门和</w:t>
      </w:r>
      <w:r>
        <w:rPr>
          <w:rFonts w:hint="eastAsia" w:ascii="仿宋_GB2312" w:hAnsi="仿宋_GB2312" w:eastAsia="仿宋_GB2312" w:cs="仿宋_GB2312"/>
          <w:sz w:val="32"/>
          <w:szCs w:val="32"/>
          <w:lang w:eastAsia="zh-Hans"/>
        </w:rPr>
        <w:t>街道办事处</w:t>
      </w:r>
      <w:r>
        <w:rPr>
          <w:rFonts w:ascii="仿宋_GB2312" w:hAnsi="仿宋_GB2312" w:eastAsia="仿宋_GB2312" w:cs="仿宋_GB2312"/>
          <w:sz w:val="32"/>
          <w:szCs w:val="32"/>
          <w:lang w:eastAsia="zh-Hans"/>
        </w:rPr>
        <w:t>、</w:t>
      </w:r>
      <w:r>
        <w:rPr>
          <w:rFonts w:hint="eastAsia" w:ascii="仿宋_GB2312" w:hAnsi="仿宋_GB2312" w:eastAsia="仿宋_GB2312" w:cs="仿宋_GB2312"/>
          <w:sz w:val="32"/>
          <w:szCs w:val="32"/>
          <w:lang w:eastAsia="zh-Hans"/>
        </w:rPr>
        <w:t>乡</w:t>
      </w:r>
      <w:r>
        <w:rPr>
          <w:rFonts w:hint="eastAsia" w:ascii="仿宋_GB2312" w:hAnsi="仿宋_GB2312" w:eastAsia="仿宋_GB2312" w:cs="仿宋_GB2312"/>
          <w:sz w:val="32"/>
          <w:szCs w:val="32"/>
        </w:rPr>
        <w:t>镇人民政府、</w:t>
      </w:r>
      <w:r>
        <w:rPr>
          <w:rFonts w:hint="eastAsia" w:ascii="仿宋_GB2312" w:hAnsi="仿宋_GB2312" w:eastAsia="仿宋_GB2312" w:cs="仿宋_GB2312"/>
          <w:sz w:val="32"/>
          <w:szCs w:val="32"/>
          <w:lang w:eastAsia="zh-Hans"/>
        </w:rPr>
        <w:t>社区</w:t>
      </w:r>
      <w:r>
        <w:rPr>
          <w:rFonts w:hint="eastAsia" w:ascii="仿宋_GB2312" w:hAnsi="仿宋_GB2312" w:eastAsia="仿宋_GB2312" w:cs="仿宋_GB2312"/>
          <w:sz w:val="32"/>
          <w:szCs w:val="32"/>
        </w:rPr>
        <w:t>居</w:t>
      </w:r>
      <w:r>
        <w:rPr>
          <w:rFonts w:ascii="仿宋_GB2312" w:hAnsi="仿宋_GB2312" w:eastAsia="仿宋_GB2312" w:cs="仿宋_GB2312"/>
          <w:sz w:val="32"/>
          <w:szCs w:val="32"/>
        </w:rPr>
        <w:t>（</w:t>
      </w:r>
      <w:r>
        <w:rPr>
          <w:rFonts w:hint="eastAsia" w:ascii="仿宋_GB2312" w:hAnsi="仿宋_GB2312" w:eastAsia="仿宋_GB2312" w:cs="仿宋_GB2312"/>
          <w:sz w:val="32"/>
          <w:szCs w:val="32"/>
          <w:lang w:eastAsia="zh-Hans"/>
        </w:rPr>
        <w:t>村</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民委员会做好物业</w:t>
      </w:r>
      <w:r>
        <w:rPr>
          <w:rFonts w:hint="eastAsia" w:ascii="仿宋_GB2312" w:hAnsi="仿宋_GB2312" w:eastAsia="仿宋_GB2312" w:cs="仿宋_GB2312"/>
          <w:sz w:val="32"/>
          <w:szCs w:val="32"/>
          <w:lang w:eastAsia="zh-Hans"/>
        </w:rPr>
        <w:t>管理</w:t>
      </w:r>
      <w:r>
        <w:rPr>
          <w:rFonts w:hint="eastAsia" w:ascii="仿宋_GB2312" w:hAnsi="仿宋_GB2312" w:eastAsia="仿宋_GB2312" w:cs="仿宋_GB2312"/>
          <w:sz w:val="32"/>
          <w:szCs w:val="32"/>
        </w:rPr>
        <w:t>区域内秩序维护、社区治理和公益宣传等工作，接受相关行政管理部门</w:t>
      </w:r>
      <w:r>
        <w:rPr>
          <w:rFonts w:hint="eastAsia" w:ascii="仿宋_GB2312" w:hAnsi="仿宋_GB2312" w:eastAsia="仿宋_GB2312" w:cs="仿宋_GB2312"/>
          <w:sz w:val="32"/>
          <w:szCs w:val="32"/>
          <w:lang w:eastAsia="zh-Hans"/>
        </w:rPr>
        <w:t>街道办事处</w:t>
      </w:r>
      <w:r>
        <w:rPr>
          <w:rFonts w:ascii="仿宋_GB2312" w:hAnsi="仿宋_GB2312" w:eastAsia="仿宋_GB2312" w:cs="仿宋_GB2312"/>
          <w:sz w:val="32"/>
          <w:szCs w:val="32"/>
          <w:lang w:eastAsia="zh-Hans"/>
        </w:rPr>
        <w:t>、</w:t>
      </w:r>
      <w:r>
        <w:rPr>
          <w:rFonts w:hint="eastAsia" w:ascii="仿宋_GB2312" w:hAnsi="仿宋_GB2312" w:eastAsia="仿宋_GB2312" w:cs="仿宋_GB2312"/>
          <w:sz w:val="32"/>
          <w:szCs w:val="32"/>
          <w:lang w:eastAsia="zh-Hans"/>
        </w:rPr>
        <w:t>乡</w:t>
      </w:r>
      <w:r>
        <w:rPr>
          <w:rFonts w:hint="eastAsia" w:ascii="仿宋_GB2312" w:hAnsi="仿宋_GB2312" w:eastAsia="仿宋_GB2312" w:cs="仿宋_GB2312"/>
          <w:sz w:val="32"/>
          <w:szCs w:val="32"/>
        </w:rPr>
        <w:t>镇人民政府、</w:t>
      </w:r>
      <w:r>
        <w:rPr>
          <w:rFonts w:hint="eastAsia" w:ascii="仿宋_GB2312" w:hAnsi="仿宋_GB2312" w:eastAsia="仿宋_GB2312" w:cs="仿宋_GB2312"/>
          <w:sz w:val="32"/>
          <w:szCs w:val="32"/>
          <w:lang w:eastAsia="zh-Hans"/>
        </w:rPr>
        <w:t>社区</w:t>
      </w:r>
      <w:r>
        <w:rPr>
          <w:rFonts w:hint="eastAsia" w:ascii="仿宋_GB2312" w:hAnsi="仿宋_GB2312" w:eastAsia="仿宋_GB2312" w:cs="仿宋_GB2312"/>
          <w:sz w:val="32"/>
          <w:szCs w:val="32"/>
        </w:rPr>
        <w:t>居</w:t>
      </w:r>
      <w:r>
        <w:rPr>
          <w:rFonts w:ascii="仿宋_GB2312" w:hAnsi="仿宋_GB2312" w:eastAsia="仿宋_GB2312" w:cs="仿宋_GB2312"/>
          <w:sz w:val="32"/>
          <w:szCs w:val="32"/>
        </w:rPr>
        <w:t>（</w:t>
      </w:r>
      <w:r>
        <w:rPr>
          <w:rFonts w:hint="eastAsia" w:ascii="仿宋_GB2312" w:hAnsi="仿宋_GB2312" w:eastAsia="仿宋_GB2312" w:cs="仿宋_GB2312"/>
          <w:sz w:val="32"/>
          <w:szCs w:val="32"/>
          <w:lang w:eastAsia="zh-Hans"/>
        </w:rPr>
        <w:t>村</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民委员会指导和监督；</w:t>
      </w:r>
    </w:p>
    <w:p>
      <w:pPr>
        <w:pStyle w:val="4"/>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3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（七）</w:t>
      </w:r>
      <w:r>
        <w:rPr>
          <w:rFonts w:hint="eastAsia" w:ascii="仿宋_GB2312" w:hAnsi="仿宋_GB2312" w:eastAsia="仿宋_GB2312" w:cs="仿宋_GB2312"/>
          <w:sz w:val="32"/>
          <w:szCs w:val="32"/>
          <w:lang w:eastAsia="zh-Hans"/>
        </w:rPr>
        <w:t>对</w:t>
      </w:r>
      <w:r>
        <w:rPr>
          <w:rFonts w:hint="eastAsia" w:ascii="仿宋_GB2312" w:hAnsi="仿宋_GB2312" w:eastAsia="仿宋_GB2312" w:cs="仿宋_GB2312"/>
          <w:sz w:val="32"/>
          <w:szCs w:val="32"/>
        </w:rPr>
        <w:t>涉及业主表决</w:t>
      </w:r>
      <w:r>
        <w:rPr>
          <w:rFonts w:hint="eastAsia" w:ascii="仿宋_GB2312" w:hAnsi="仿宋_GB2312" w:eastAsia="仿宋_GB2312" w:cs="仿宋_GB2312"/>
          <w:sz w:val="32"/>
          <w:szCs w:val="32"/>
          <w:lang w:eastAsia="zh-Hans"/>
        </w:rPr>
        <w:t>的</w:t>
      </w:r>
      <w:r>
        <w:rPr>
          <w:rFonts w:hint="eastAsia" w:ascii="仿宋_GB2312" w:hAnsi="仿宋_GB2312" w:eastAsia="仿宋_GB2312" w:cs="仿宋_GB2312"/>
          <w:sz w:val="32"/>
          <w:szCs w:val="32"/>
        </w:rPr>
        <w:t>事项</w:t>
      </w:r>
      <w:r>
        <w:rPr>
          <w:rFonts w:hint="eastAsia" w:ascii="仿宋_GB2312" w:hAnsi="仿宋_GB2312" w:eastAsia="仿宋_GB2312" w:cs="仿宋_GB2312"/>
          <w:sz w:val="32"/>
          <w:szCs w:val="32"/>
          <w:lang w:eastAsia="zh-Hans"/>
        </w:rPr>
        <w:t>进行</w:t>
      </w:r>
      <w:r>
        <w:rPr>
          <w:rFonts w:hint="eastAsia" w:ascii="仿宋_GB2312" w:hAnsi="仿宋_GB2312" w:eastAsia="仿宋_GB2312" w:cs="仿宋_GB2312"/>
          <w:sz w:val="32"/>
          <w:szCs w:val="32"/>
        </w:rPr>
        <w:t>指导监督</w:t>
      </w:r>
      <w:r>
        <w:rPr>
          <w:rFonts w:ascii="仿宋_GB2312" w:hAnsi="仿宋_GB2312" w:eastAsia="仿宋_GB2312" w:cs="仿宋_GB2312"/>
          <w:sz w:val="32"/>
          <w:szCs w:val="32"/>
        </w:rPr>
        <w:t>；</w:t>
      </w:r>
    </w:p>
    <w:p>
      <w:pPr>
        <w:pStyle w:val="4"/>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3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（八）根据业主依法委托从事</w:t>
      </w:r>
      <w:r>
        <w:rPr>
          <w:rFonts w:hint="eastAsia" w:ascii="仿宋_GB2312" w:hAnsi="仿宋_GB2312" w:eastAsia="仿宋_GB2312" w:cs="仿宋_GB2312"/>
          <w:sz w:val="32"/>
          <w:szCs w:val="32"/>
          <w:lang w:eastAsia="zh-Hans"/>
        </w:rPr>
        <w:t>其他</w:t>
      </w:r>
      <w:r>
        <w:rPr>
          <w:rFonts w:hint="eastAsia" w:ascii="仿宋_GB2312" w:hAnsi="仿宋_GB2312" w:eastAsia="仿宋_GB2312" w:cs="仿宋_GB2312"/>
          <w:sz w:val="32"/>
          <w:szCs w:val="32"/>
        </w:rPr>
        <w:t>相关事项</w:t>
      </w:r>
      <w:r>
        <w:rPr>
          <w:rFonts w:ascii="仿宋_GB2312" w:hAnsi="仿宋_GB2312" w:eastAsia="仿宋_GB2312" w:cs="仿宋_GB2312"/>
          <w:sz w:val="32"/>
          <w:szCs w:val="32"/>
        </w:rPr>
        <w:t>。</w:t>
      </w:r>
      <w:r>
        <w:rPr>
          <w:rFonts w:hint="eastAsia" w:ascii="仿宋_GB2312" w:hAnsi="仿宋_GB2312" w:eastAsia="仿宋_GB2312" w:cs="仿宋_GB2312"/>
          <w:sz w:val="32"/>
          <w:szCs w:val="32"/>
        </w:rPr>
        <w:br w:type="textWrapping"/>
      </w:r>
      <w:r>
        <w:rPr>
          <w:rFonts w:ascii="黑体" w:hAnsi="黑体" w:eastAsia="黑体" w:cs="黑体"/>
          <w:kern w:val="2"/>
          <w:sz w:val="32"/>
          <w:szCs w:val="32"/>
          <w:lang w:eastAsia="zh-Hans"/>
        </w:rPr>
        <w:t xml:space="preserve">    </w:t>
      </w:r>
      <w:r>
        <w:rPr>
          <w:rFonts w:hint="eastAsia" w:ascii="黑体" w:hAnsi="黑体" w:eastAsia="黑体" w:cs="黑体"/>
          <w:kern w:val="2"/>
          <w:sz w:val="32"/>
          <w:szCs w:val="32"/>
          <w:lang w:eastAsia="zh-Hans"/>
        </w:rPr>
        <w:t>第</w:t>
      </w:r>
      <w:r>
        <w:rPr>
          <w:rFonts w:hint="eastAsia" w:ascii="黑体" w:hAnsi="黑体" w:eastAsia="黑体" w:cs="黑体"/>
          <w:kern w:val="2"/>
          <w:sz w:val="32"/>
          <w:szCs w:val="32"/>
          <w:lang w:eastAsia="zh-CN"/>
        </w:rPr>
        <w:t>三十六条</w:t>
      </w:r>
      <w:r>
        <w:rPr>
          <w:rFonts w:ascii="黑体" w:hAnsi="黑体" w:eastAsia="黑体" w:cs="黑体"/>
          <w:kern w:val="2"/>
          <w:sz w:val="32"/>
          <w:szCs w:val="32"/>
          <w:lang w:eastAsia="zh-Hans"/>
        </w:rPr>
        <w:t>【</w:t>
      </w:r>
      <w:r>
        <w:rPr>
          <w:rFonts w:hint="eastAsia" w:ascii="黑体" w:hAnsi="黑体" w:eastAsia="黑体" w:cs="黑体"/>
          <w:kern w:val="2"/>
          <w:sz w:val="32"/>
          <w:szCs w:val="32"/>
        </w:rPr>
        <w:t>物业管理委员会</w:t>
      </w:r>
      <w:r>
        <w:rPr>
          <w:rFonts w:hint="eastAsia" w:ascii="黑体" w:hAnsi="黑体" w:eastAsia="黑体" w:cs="黑体"/>
          <w:kern w:val="2"/>
          <w:sz w:val="32"/>
          <w:szCs w:val="32"/>
          <w:lang w:eastAsia="zh-Hans"/>
        </w:rPr>
        <w:t>成员组成</w:t>
      </w:r>
      <w:r>
        <w:rPr>
          <w:rFonts w:ascii="黑体" w:hAnsi="黑体" w:eastAsia="黑体" w:cs="黑体"/>
          <w:kern w:val="2"/>
          <w:sz w:val="32"/>
          <w:szCs w:val="32"/>
          <w:lang w:eastAsia="zh-Hans"/>
        </w:rPr>
        <w:t>】</w:t>
      </w:r>
      <w:r>
        <w:rPr>
          <w:rStyle w:val="8"/>
          <w:rFonts w:ascii="仿宋_GB2312" w:hAnsi="仿宋_GB2312" w:eastAsia="仿宋_GB2312" w:cs="仿宋_GB2312"/>
          <w:b w:val="0"/>
          <w:bCs/>
          <w:sz w:val="32"/>
          <w:szCs w:val="32"/>
        </w:rPr>
        <w:t xml:space="preserve">  </w:t>
      </w:r>
      <w:r>
        <w:rPr>
          <w:rFonts w:hint="eastAsia" w:ascii="仿宋_GB2312" w:hAnsi="仿宋_GB2312" w:eastAsia="仿宋_GB2312" w:cs="仿宋_GB2312"/>
          <w:sz w:val="32"/>
          <w:szCs w:val="32"/>
        </w:rPr>
        <w:t>物业管理委员会成员人数为五至九人单数，由下列人员组成：</w:t>
      </w:r>
      <w:r>
        <w:rPr>
          <w:rFonts w:hint="eastAsia" w:ascii="仿宋_GB2312" w:hAnsi="仿宋_GB2312" w:eastAsia="仿宋_GB2312" w:cs="仿宋_GB2312"/>
          <w:sz w:val="32"/>
          <w:szCs w:val="32"/>
        </w:rPr>
        <w:br w:type="textWrapping"/>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（一）街道办事处、乡镇人民政府或</w:t>
      </w:r>
      <w:r>
        <w:rPr>
          <w:rFonts w:hint="eastAsia" w:ascii="仿宋_GB2312" w:hAnsi="仿宋_GB2312" w:eastAsia="仿宋_GB2312" w:cs="仿宋_GB2312"/>
          <w:sz w:val="32"/>
          <w:szCs w:val="32"/>
          <w:lang w:eastAsia="zh-Hans"/>
        </w:rPr>
        <w:t>社区</w:t>
      </w:r>
      <w:r>
        <w:rPr>
          <w:rFonts w:hint="eastAsia" w:ascii="仿宋_GB2312" w:hAnsi="仿宋_GB2312" w:eastAsia="仿宋_GB2312" w:cs="仿宋_GB2312"/>
          <w:sz w:val="32"/>
          <w:szCs w:val="32"/>
        </w:rPr>
        <w:t>居（村）民委员会代表一人；</w:t>
      </w:r>
    </w:p>
    <w:p>
      <w:pPr>
        <w:pStyle w:val="4"/>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（二）物业服务人代表一人；</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（三）业主代表</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具体人数由街道办事处</w:t>
      </w:r>
      <w:r>
        <w:rPr>
          <w:rFonts w:ascii="仿宋_GB2312" w:hAnsi="仿宋_GB2312" w:eastAsia="仿宋_GB2312" w:cs="仿宋_GB2312"/>
          <w:sz w:val="32"/>
          <w:szCs w:val="32"/>
        </w:rPr>
        <w:t>、</w:t>
      </w:r>
      <w:r>
        <w:rPr>
          <w:rFonts w:hint="eastAsia" w:ascii="仿宋_GB2312" w:hAnsi="仿宋_GB2312" w:eastAsia="仿宋_GB2312" w:cs="仿宋_GB2312"/>
          <w:sz w:val="32"/>
          <w:szCs w:val="32"/>
          <w:lang w:eastAsia="zh-Hans"/>
        </w:rPr>
        <w:t>乡</w:t>
      </w:r>
      <w:r>
        <w:rPr>
          <w:rFonts w:hint="eastAsia" w:ascii="仿宋_GB2312" w:hAnsi="仿宋_GB2312" w:eastAsia="仿宋_GB2312" w:cs="仿宋_GB2312"/>
          <w:sz w:val="32"/>
          <w:szCs w:val="32"/>
        </w:rPr>
        <w:t>镇人民政府根据物业</w:t>
      </w:r>
      <w:r>
        <w:rPr>
          <w:rFonts w:hint="eastAsia" w:ascii="仿宋_GB2312" w:hAnsi="仿宋_GB2312" w:eastAsia="仿宋_GB2312" w:cs="仿宋_GB2312"/>
          <w:sz w:val="32"/>
          <w:szCs w:val="32"/>
          <w:lang w:eastAsia="zh-Hans"/>
        </w:rPr>
        <w:t>管理</w:t>
      </w:r>
      <w:r>
        <w:rPr>
          <w:rFonts w:hint="eastAsia" w:ascii="仿宋_GB2312" w:hAnsi="仿宋_GB2312" w:eastAsia="仿宋_GB2312" w:cs="仿宋_GB2312"/>
          <w:sz w:val="32"/>
          <w:szCs w:val="32"/>
        </w:rPr>
        <w:t>区域规模、物业类型、业主户数等因素确定。</w:t>
      </w:r>
      <w:r>
        <w:rPr>
          <w:rFonts w:hint="eastAsia" w:ascii="仿宋_GB2312" w:hAnsi="仿宋_GB2312" w:eastAsia="仿宋_GB2312" w:cs="仿宋_GB2312"/>
          <w:sz w:val="32"/>
          <w:szCs w:val="32"/>
        </w:rPr>
        <w:br w:type="textWrapping"/>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物业管理委员会主任由街道办事处、乡镇人民政府或</w:t>
      </w:r>
      <w:r>
        <w:rPr>
          <w:rFonts w:hint="eastAsia" w:ascii="仿宋_GB2312" w:hAnsi="仿宋_GB2312" w:eastAsia="仿宋_GB2312" w:cs="仿宋_GB2312"/>
          <w:sz w:val="32"/>
          <w:szCs w:val="32"/>
          <w:lang w:eastAsia="zh-Hans"/>
        </w:rPr>
        <w:t>社区</w:t>
      </w:r>
      <w:r>
        <w:rPr>
          <w:rFonts w:hint="eastAsia" w:ascii="仿宋_GB2312" w:hAnsi="仿宋_GB2312" w:eastAsia="仿宋_GB2312" w:cs="仿宋_GB2312"/>
          <w:sz w:val="32"/>
          <w:szCs w:val="32"/>
        </w:rPr>
        <w:t>居（村）民委员会代表担任。物业管理委员会成员名单应当在物业管理区域内显著位置公示。</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物业服务人未派代表参加物业管理委员会的，不影响物业管理委员会的成立。</w:t>
      </w:r>
      <w:r>
        <w:rPr>
          <w:rFonts w:hint="eastAsia" w:ascii="仿宋_GB2312" w:hAnsi="仿宋_GB2312" w:eastAsia="仿宋_GB2312" w:cs="仿宋_GB2312"/>
          <w:sz w:val="32"/>
          <w:szCs w:val="32"/>
        </w:rPr>
        <w:br w:type="textWrapping"/>
      </w:r>
      <w:r>
        <w:rPr>
          <w:rFonts w:ascii="黑体" w:hAnsi="黑体" w:eastAsia="黑体" w:cs="黑体"/>
          <w:kern w:val="2"/>
          <w:sz w:val="32"/>
          <w:szCs w:val="32"/>
          <w:lang w:eastAsia="zh-Hans"/>
        </w:rPr>
        <w:t xml:space="preserve">    </w:t>
      </w:r>
      <w:r>
        <w:rPr>
          <w:rFonts w:hint="eastAsia" w:ascii="黑体" w:hAnsi="黑体" w:eastAsia="黑体" w:cs="黑体"/>
          <w:kern w:val="2"/>
          <w:sz w:val="32"/>
          <w:szCs w:val="32"/>
          <w:lang w:eastAsia="zh-Hans"/>
        </w:rPr>
        <w:t>第</w:t>
      </w:r>
      <w:r>
        <w:rPr>
          <w:rFonts w:hint="eastAsia" w:ascii="黑体" w:hAnsi="黑体" w:eastAsia="黑体" w:cs="黑体"/>
          <w:kern w:val="2"/>
          <w:sz w:val="32"/>
          <w:szCs w:val="32"/>
          <w:lang w:eastAsia="zh-CN"/>
        </w:rPr>
        <w:t>三十七</w:t>
      </w:r>
      <w:r>
        <w:rPr>
          <w:rFonts w:hint="eastAsia" w:ascii="黑体" w:hAnsi="黑体" w:eastAsia="黑体" w:cs="黑体"/>
          <w:kern w:val="2"/>
          <w:sz w:val="32"/>
          <w:szCs w:val="32"/>
          <w:lang w:eastAsia="zh-Hans"/>
        </w:rPr>
        <w:t>条</w:t>
      </w:r>
      <w:r>
        <w:rPr>
          <w:rFonts w:ascii="黑体" w:hAnsi="黑体" w:eastAsia="黑体" w:cs="黑体"/>
          <w:kern w:val="2"/>
          <w:sz w:val="32"/>
          <w:szCs w:val="32"/>
          <w:lang w:eastAsia="zh-Hans"/>
        </w:rPr>
        <w:t>【</w:t>
      </w:r>
      <w:r>
        <w:rPr>
          <w:rFonts w:hint="eastAsia" w:ascii="黑体" w:hAnsi="黑体" w:eastAsia="黑体" w:cs="黑体"/>
          <w:kern w:val="2"/>
          <w:sz w:val="32"/>
          <w:szCs w:val="32"/>
        </w:rPr>
        <w:t>物业管理委员会成员</w:t>
      </w:r>
      <w:r>
        <w:rPr>
          <w:rFonts w:hint="eastAsia" w:ascii="黑体" w:hAnsi="黑体" w:eastAsia="黑体" w:cs="黑体"/>
          <w:kern w:val="2"/>
          <w:sz w:val="32"/>
          <w:szCs w:val="32"/>
          <w:lang w:eastAsia="zh-Hans"/>
        </w:rPr>
        <w:t>资格终止</w:t>
      </w:r>
      <w:r>
        <w:rPr>
          <w:rFonts w:ascii="黑体" w:hAnsi="黑体" w:eastAsia="黑体" w:cs="黑体"/>
          <w:kern w:val="2"/>
          <w:sz w:val="32"/>
          <w:szCs w:val="32"/>
          <w:lang w:eastAsia="zh-Hans"/>
        </w:rPr>
        <w:t>】</w:t>
      </w:r>
      <w:r>
        <w:rPr>
          <w:rStyle w:val="8"/>
          <w:rFonts w:ascii="仿宋_GB2312" w:hAnsi="仿宋_GB2312" w:eastAsia="仿宋_GB2312" w:cs="仿宋_GB2312"/>
          <w:b w:val="0"/>
          <w:bCs/>
          <w:sz w:val="32"/>
          <w:szCs w:val="32"/>
        </w:rPr>
        <w:t xml:space="preserve">   </w:t>
      </w:r>
      <w:r>
        <w:rPr>
          <w:rFonts w:hint="eastAsia" w:ascii="仿宋_GB2312" w:hAnsi="仿宋_GB2312" w:eastAsia="仿宋_GB2312" w:cs="仿宋_GB2312"/>
          <w:sz w:val="32"/>
          <w:szCs w:val="32"/>
        </w:rPr>
        <w:t>物业管理委员会成员有下列情形之一的，街道办事处、乡镇人民政府或社区居（村）民委员会应当按照本条例第</w:t>
      </w:r>
      <w:r>
        <w:rPr>
          <w:rFonts w:hint="eastAsia" w:ascii="仿宋_GB2312" w:hAnsi="仿宋_GB2312" w:eastAsia="仿宋_GB2312" w:cs="仿宋_GB2312"/>
          <w:sz w:val="32"/>
          <w:szCs w:val="32"/>
          <w:lang w:val="en-US" w:eastAsia="zh-CN"/>
        </w:rPr>
        <w:t>三十六</w:t>
      </w:r>
      <w:r>
        <w:rPr>
          <w:rFonts w:hint="eastAsia" w:ascii="仿宋_GB2312" w:hAnsi="仿宋_GB2312" w:eastAsia="仿宋_GB2312" w:cs="仿宋_GB2312"/>
          <w:sz w:val="32"/>
          <w:szCs w:val="32"/>
        </w:rPr>
        <w:t>条的规定，更换物业管理委员会成员人选：</w:t>
      </w:r>
      <w:r>
        <w:rPr>
          <w:rFonts w:hint="eastAsia" w:ascii="仿宋_GB2312" w:hAnsi="仿宋_GB2312" w:eastAsia="仿宋_GB2312" w:cs="仿宋_GB2312"/>
          <w:sz w:val="32"/>
          <w:szCs w:val="32"/>
        </w:rPr>
        <w:br w:type="textWrapping"/>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（一）街道办事处、乡镇人民政府或社区居（村）民委员会代表或物业服务人代表因工作变动或其他原因不能履行职责；</w:t>
      </w:r>
      <w:r>
        <w:rPr>
          <w:rFonts w:hint="eastAsia" w:ascii="仿宋_GB2312" w:hAnsi="仿宋_GB2312" w:eastAsia="仿宋_GB2312" w:cs="仿宋_GB2312"/>
          <w:sz w:val="32"/>
          <w:szCs w:val="32"/>
        </w:rPr>
        <w:br w:type="textWrapping"/>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（二）业主代表不符合本条例第</w:t>
      </w:r>
      <w:r>
        <w:rPr>
          <w:rFonts w:hint="eastAsia" w:ascii="仿宋_GB2312" w:hAnsi="仿宋_GB2312" w:eastAsia="仿宋_GB2312" w:cs="仿宋_GB2312"/>
          <w:sz w:val="32"/>
          <w:szCs w:val="32"/>
          <w:lang w:val="en-US" w:eastAsia="zh-CN"/>
        </w:rPr>
        <w:t>二十六</w:t>
      </w:r>
      <w:r>
        <w:rPr>
          <w:rFonts w:hint="eastAsia" w:ascii="仿宋_GB2312" w:hAnsi="仿宋_GB2312" w:eastAsia="仿宋_GB2312" w:cs="仿宋_GB2312"/>
          <w:sz w:val="32"/>
          <w:szCs w:val="32"/>
        </w:rPr>
        <w:t>条关于业主委员会成员条件的规定，或</w:t>
      </w:r>
      <w:r>
        <w:rPr>
          <w:rFonts w:hint="eastAsia" w:ascii="仿宋_GB2312" w:hAnsi="仿宋_GB2312" w:eastAsia="仿宋_GB2312" w:cs="仿宋_GB2312"/>
          <w:sz w:val="32"/>
          <w:szCs w:val="32"/>
          <w:lang w:val="en-US" w:eastAsia="zh-CN"/>
        </w:rPr>
        <w:t>者</w:t>
      </w:r>
      <w:r>
        <w:rPr>
          <w:rFonts w:hint="eastAsia" w:ascii="仿宋_GB2312" w:hAnsi="仿宋_GB2312" w:eastAsia="仿宋_GB2312" w:cs="仿宋_GB2312"/>
          <w:sz w:val="32"/>
          <w:szCs w:val="32"/>
        </w:rPr>
        <w:t>有本条例第</w:t>
      </w:r>
      <w:r>
        <w:rPr>
          <w:rFonts w:hint="eastAsia" w:ascii="仿宋_GB2312" w:hAnsi="仿宋_GB2312" w:eastAsia="仿宋_GB2312" w:cs="仿宋_GB2312"/>
          <w:sz w:val="32"/>
          <w:szCs w:val="32"/>
          <w:lang w:val="en-US" w:eastAsia="zh-CN"/>
        </w:rPr>
        <w:t>三十一</w:t>
      </w:r>
      <w:r>
        <w:rPr>
          <w:rFonts w:hint="eastAsia" w:ascii="仿宋_GB2312" w:hAnsi="仿宋_GB2312" w:eastAsia="仿宋_GB2312" w:cs="仿宋_GB2312"/>
          <w:sz w:val="32"/>
          <w:szCs w:val="32"/>
        </w:rPr>
        <w:t>条和第</w:t>
      </w:r>
      <w:r>
        <w:rPr>
          <w:rFonts w:hint="eastAsia" w:ascii="仿宋_GB2312" w:hAnsi="仿宋_GB2312" w:eastAsia="仿宋_GB2312" w:cs="仿宋_GB2312"/>
          <w:sz w:val="32"/>
          <w:szCs w:val="32"/>
          <w:lang w:val="en-US" w:eastAsia="zh-CN"/>
        </w:rPr>
        <w:t>三十二</w:t>
      </w:r>
      <w:r>
        <w:rPr>
          <w:rFonts w:hint="eastAsia" w:ascii="仿宋_GB2312" w:hAnsi="仿宋_GB2312" w:eastAsia="仿宋_GB2312" w:cs="仿宋_GB2312"/>
          <w:sz w:val="32"/>
          <w:szCs w:val="32"/>
        </w:rPr>
        <w:t>条规定的行为；</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（三）业主代表以书面形式向物业管理委员会提出辞职。</w:t>
      </w:r>
      <w:r>
        <w:rPr>
          <w:rStyle w:val="8"/>
          <w:rFonts w:ascii="仿宋_GB2312" w:hAnsi="仿宋_GB2312" w:eastAsia="仿宋_GB2312" w:cs="仿宋_GB2312"/>
          <w:b w:val="0"/>
          <w:bCs/>
          <w:sz w:val="32"/>
          <w:szCs w:val="32"/>
          <w:lang w:eastAsia="zh-Hans"/>
        </w:rPr>
        <w:t xml:space="preserve">  </w:t>
      </w:r>
    </w:p>
    <w:p>
      <w:pPr>
        <w:pStyle w:val="4"/>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_GB2312" w:hAnsi="仿宋_GB2312" w:eastAsia="仿宋_GB2312" w:cs="仿宋_GB2312"/>
          <w:sz w:val="32"/>
          <w:szCs w:val="32"/>
        </w:rPr>
      </w:pPr>
      <w:r>
        <w:rPr>
          <w:rFonts w:hint="eastAsia" w:ascii="黑体" w:hAnsi="黑体" w:eastAsia="黑体" w:cs="黑体"/>
          <w:kern w:val="2"/>
          <w:sz w:val="32"/>
          <w:szCs w:val="32"/>
          <w:lang w:eastAsia="zh-Hans"/>
        </w:rPr>
        <w:t>第</w:t>
      </w:r>
      <w:r>
        <w:rPr>
          <w:rFonts w:hint="eastAsia" w:ascii="黑体" w:hAnsi="黑体" w:eastAsia="黑体" w:cs="黑体"/>
          <w:kern w:val="2"/>
          <w:sz w:val="32"/>
          <w:szCs w:val="32"/>
          <w:lang w:eastAsia="zh-CN"/>
        </w:rPr>
        <w:t>三十八</w:t>
      </w:r>
      <w:r>
        <w:rPr>
          <w:rFonts w:hint="eastAsia" w:ascii="黑体" w:hAnsi="黑体" w:eastAsia="黑体" w:cs="黑体"/>
          <w:kern w:val="2"/>
          <w:sz w:val="32"/>
          <w:szCs w:val="32"/>
          <w:lang w:eastAsia="zh-Hans"/>
        </w:rPr>
        <w:t>条</w:t>
      </w:r>
      <w:r>
        <w:rPr>
          <w:rFonts w:ascii="黑体" w:hAnsi="黑体" w:eastAsia="黑体" w:cs="黑体"/>
          <w:kern w:val="2"/>
          <w:sz w:val="32"/>
          <w:szCs w:val="32"/>
          <w:lang w:eastAsia="zh-Hans"/>
        </w:rPr>
        <w:t>【</w:t>
      </w:r>
      <w:r>
        <w:rPr>
          <w:rFonts w:hint="eastAsia" w:ascii="黑体" w:hAnsi="黑体" w:eastAsia="黑体" w:cs="黑体"/>
          <w:kern w:val="2"/>
          <w:sz w:val="32"/>
          <w:szCs w:val="32"/>
          <w:lang w:eastAsia="zh-Hans"/>
        </w:rPr>
        <w:t>物业管理委员会</w:t>
      </w:r>
      <w:r>
        <w:rPr>
          <w:rFonts w:hint="eastAsia" w:ascii="黑体" w:hAnsi="黑体" w:eastAsia="黑体" w:cs="黑体"/>
          <w:kern w:val="2"/>
          <w:sz w:val="32"/>
          <w:szCs w:val="32"/>
        </w:rPr>
        <w:t>的解散</w:t>
      </w:r>
      <w:r>
        <w:rPr>
          <w:rFonts w:ascii="黑体" w:hAnsi="黑体" w:eastAsia="黑体" w:cs="黑体"/>
          <w:kern w:val="2"/>
          <w:sz w:val="32"/>
          <w:szCs w:val="32"/>
          <w:lang w:eastAsia="zh-Hans"/>
        </w:rPr>
        <w:t>】</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已成立业主大会、选举产生业主委员会，并按照本条例规定备案的，或因物业管理区域调整、房屋灭失等其他客观原因致使物业管理委员会无法存续的，街道办事处、乡镇人民政府应当在三十日内解散物业管理委员会，并在物业管理区域内显著位置公示。</w:t>
      </w:r>
    </w:p>
    <w:p>
      <w:pPr>
        <w:pStyle w:val="4"/>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_GB2312" w:hAnsi="仿宋_GB2312" w:eastAsia="仿宋_GB2312" w:cs="仿宋_GB2312"/>
          <w:sz w:val="32"/>
          <w:szCs w:val="32"/>
        </w:rPr>
      </w:pPr>
      <w:r>
        <w:rPr>
          <w:rFonts w:hint="eastAsia" w:ascii="黑体" w:hAnsi="黑体" w:eastAsia="黑体" w:cs="黑体"/>
          <w:kern w:val="2"/>
          <w:sz w:val="32"/>
          <w:szCs w:val="32"/>
        </w:rPr>
        <w:t>第</w:t>
      </w:r>
      <w:r>
        <w:rPr>
          <w:rFonts w:hint="eastAsia" w:ascii="黑体" w:hAnsi="黑体" w:eastAsia="黑体" w:cs="黑体"/>
          <w:kern w:val="2"/>
          <w:sz w:val="32"/>
          <w:szCs w:val="32"/>
          <w:lang w:eastAsia="zh-CN"/>
        </w:rPr>
        <w:t>三十九</w:t>
      </w:r>
      <w:r>
        <w:rPr>
          <w:rFonts w:hint="eastAsia" w:ascii="黑体" w:hAnsi="黑体" w:eastAsia="黑体" w:cs="黑体"/>
          <w:kern w:val="2"/>
          <w:sz w:val="32"/>
          <w:szCs w:val="32"/>
        </w:rPr>
        <w:t xml:space="preserve">条【党组织建立】  </w:t>
      </w:r>
      <w:r>
        <w:rPr>
          <w:rFonts w:hint="eastAsia" w:ascii="仿宋_GB2312" w:hAnsi="仿宋_GB2312" w:eastAsia="仿宋_GB2312" w:cs="仿宋_GB2312"/>
          <w:sz w:val="32"/>
          <w:szCs w:val="32"/>
        </w:rPr>
        <w:t>推动业主委员会、物业管理委员成员在不改变中国共产党党员党组织隶属关系的情况下，经街道党组织批准，同步组建功能型党组织，充分调动中国共产党党员业主参与物业管理的积极性，形成社区治理合力，有效服务群众。</w:t>
      </w:r>
    </w:p>
    <w:p>
      <w:pPr>
        <w:pStyle w:val="4"/>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_GB2312" w:hAnsi="仿宋_GB2312" w:eastAsia="仿宋_GB2312" w:cs="仿宋_GB2312"/>
          <w:sz w:val="32"/>
          <w:szCs w:val="32"/>
        </w:rPr>
      </w:pPr>
      <w:r>
        <w:rPr>
          <w:rFonts w:hint="eastAsia" w:ascii="黑体" w:hAnsi="黑体" w:eastAsia="黑体" w:cs="黑体"/>
          <w:kern w:val="2"/>
          <w:sz w:val="32"/>
          <w:szCs w:val="32"/>
          <w:lang w:eastAsia="zh-Hans"/>
        </w:rPr>
        <w:t>第四十条</w:t>
      </w:r>
      <w:r>
        <w:rPr>
          <w:rFonts w:ascii="黑体" w:hAnsi="黑体" w:eastAsia="黑体" w:cs="黑体"/>
          <w:kern w:val="2"/>
          <w:sz w:val="32"/>
          <w:szCs w:val="32"/>
          <w:lang w:eastAsia="zh-Hans"/>
        </w:rPr>
        <w:t>【</w:t>
      </w:r>
      <w:r>
        <w:rPr>
          <w:rFonts w:hint="eastAsia" w:ascii="黑体" w:hAnsi="黑体" w:eastAsia="黑体" w:cs="黑体"/>
          <w:kern w:val="2"/>
          <w:sz w:val="32"/>
          <w:szCs w:val="32"/>
        </w:rPr>
        <w:t>监督管理</w:t>
      </w:r>
      <w:r>
        <w:rPr>
          <w:rFonts w:ascii="黑体" w:hAnsi="黑体" w:eastAsia="黑体" w:cs="黑体"/>
          <w:kern w:val="2"/>
          <w:sz w:val="32"/>
          <w:szCs w:val="32"/>
          <w:lang w:eastAsia="zh-Hans"/>
        </w:rPr>
        <w:t>】</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业主大会、业主委员会或物业管理委员会作出的决定违反法律、法规等规定的，街道办事处、乡镇人民政府应当责令限期改正或撤销其决定，并通告全体业主。</w:t>
      </w:r>
    </w:p>
    <w:p>
      <w:pPr>
        <w:keepNext w:val="0"/>
        <w:keepLines w:val="0"/>
        <w:pageBreakBefore w:val="0"/>
        <w:widowControl/>
        <w:kinsoku/>
        <w:wordWrap/>
        <w:overflowPunct/>
        <w:topLinePunct w:val="0"/>
        <w:autoSpaceDE/>
        <w:autoSpaceDN/>
        <w:bidi w:val="0"/>
        <w:adjustRightInd/>
        <w:snapToGrid/>
        <w:spacing w:line="560" w:lineRule="exact"/>
        <w:textAlignment w:val="auto"/>
        <w:rPr>
          <w:rFonts w:ascii="仿宋_GB2312" w:hAnsi="仿宋_GB2312" w:eastAsia="仿宋_GB2312" w:cs="仿宋_GB2312"/>
          <w:kern w:val="0"/>
          <w:sz w:val="32"/>
          <w:szCs w:val="32"/>
          <w:lang w:eastAsia="zh-Hans" w:bidi="ar"/>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黑体" w:hAnsi="黑体" w:eastAsia="黑体" w:cs="黑体"/>
          <w:sz w:val="32"/>
          <w:szCs w:val="32"/>
          <w:lang w:eastAsia="zh-Hans"/>
        </w:rPr>
      </w:pPr>
      <w:r>
        <w:rPr>
          <w:rFonts w:hint="eastAsia" w:ascii="黑体" w:hAnsi="黑体" w:eastAsia="黑体" w:cs="黑体"/>
          <w:kern w:val="0"/>
          <w:sz w:val="32"/>
          <w:szCs w:val="32"/>
          <w:lang w:eastAsia="zh-Hans" w:bidi="ar"/>
        </w:rPr>
        <w:t xml:space="preserve">第四章 </w:t>
      </w:r>
      <w:r>
        <w:rPr>
          <w:rFonts w:hint="eastAsia" w:ascii="黑体" w:hAnsi="黑体" w:eastAsia="黑体" w:cs="黑体"/>
          <w:sz w:val="32"/>
          <w:szCs w:val="32"/>
          <w:lang w:eastAsia="zh-Hans"/>
        </w:rPr>
        <w:t>物业服务</w:t>
      </w:r>
    </w:p>
    <w:p>
      <w:pPr>
        <w:keepNext w:val="0"/>
        <w:keepLines w:val="0"/>
        <w:pageBreakBefore w:val="0"/>
        <w:widowControl/>
        <w:kinsoku/>
        <w:wordWrap/>
        <w:overflowPunct/>
        <w:topLinePunct w:val="0"/>
        <w:autoSpaceDE/>
        <w:autoSpaceDN/>
        <w:bidi w:val="0"/>
        <w:adjustRightInd/>
        <w:snapToGrid/>
        <w:spacing w:line="560" w:lineRule="exact"/>
        <w:textAlignment w:val="auto"/>
        <w:rPr>
          <w:rFonts w:ascii="仿宋_GB2312" w:hAnsi="仿宋_GB2312" w:eastAsia="仿宋_GB2312" w:cs="仿宋_GB2312"/>
          <w:sz w:val="32"/>
          <w:szCs w:val="32"/>
          <w:lang w:eastAsia="zh-Hans"/>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kern w:val="0"/>
          <w:sz w:val="32"/>
          <w:szCs w:val="32"/>
          <w:lang w:eastAsia="zh-Hans" w:bidi="ar"/>
        </w:rPr>
      </w:pPr>
      <w:r>
        <w:rPr>
          <w:rFonts w:hint="eastAsia" w:ascii="黑体" w:hAnsi="黑体" w:eastAsia="黑体" w:cs="黑体"/>
          <w:sz w:val="32"/>
          <w:szCs w:val="32"/>
          <w:lang w:eastAsia="zh-Hans"/>
        </w:rPr>
        <w:t>第</w:t>
      </w:r>
      <w:r>
        <w:rPr>
          <w:rFonts w:hint="eastAsia" w:ascii="黑体" w:hAnsi="黑体" w:eastAsia="黑体" w:cs="黑体"/>
          <w:sz w:val="32"/>
          <w:szCs w:val="32"/>
        </w:rPr>
        <w:t>四十</w:t>
      </w:r>
      <w:r>
        <w:rPr>
          <w:rFonts w:hint="eastAsia" w:ascii="黑体" w:hAnsi="黑体" w:eastAsia="黑体" w:cs="黑体"/>
          <w:sz w:val="32"/>
          <w:szCs w:val="32"/>
          <w:lang w:eastAsia="zh-CN"/>
        </w:rPr>
        <w:t>一</w:t>
      </w:r>
      <w:r>
        <w:rPr>
          <w:rFonts w:hint="eastAsia" w:ascii="黑体" w:hAnsi="黑体" w:eastAsia="黑体" w:cs="黑体"/>
          <w:sz w:val="32"/>
          <w:szCs w:val="32"/>
          <w:lang w:eastAsia="zh-Hans"/>
        </w:rPr>
        <w:t>条</w:t>
      </w:r>
      <w:r>
        <w:rPr>
          <w:rFonts w:ascii="黑体" w:hAnsi="黑体" w:eastAsia="黑体" w:cs="黑体"/>
          <w:sz w:val="32"/>
          <w:szCs w:val="32"/>
          <w:lang w:eastAsia="zh-Hans"/>
        </w:rPr>
        <w:t>【</w:t>
      </w:r>
      <w:r>
        <w:rPr>
          <w:rFonts w:hint="eastAsia" w:ascii="黑体" w:hAnsi="黑体" w:eastAsia="黑体" w:cs="黑体"/>
          <w:sz w:val="32"/>
          <w:szCs w:val="32"/>
          <w:lang w:eastAsia="zh-Hans"/>
        </w:rPr>
        <w:t>物业服务原则</w:t>
      </w:r>
      <w:r>
        <w:rPr>
          <w:rFonts w:ascii="黑体" w:hAnsi="黑体" w:eastAsia="黑体" w:cs="黑体"/>
          <w:sz w:val="32"/>
          <w:szCs w:val="32"/>
          <w:lang w:eastAsia="zh-Hans"/>
        </w:rPr>
        <w:t>】</w:t>
      </w:r>
      <w:r>
        <w:rPr>
          <w:rFonts w:ascii="仿宋_GB2312" w:hAnsi="仿宋_GB2312" w:eastAsia="仿宋_GB2312" w:cs="仿宋_GB2312"/>
          <w:kern w:val="0"/>
          <w:sz w:val="32"/>
          <w:szCs w:val="32"/>
          <w:lang w:eastAsia="zh-Hans" w:bidi="ar"/>
        </w:rPr>
        <w:t xml:space="preserve">  </w:t>
      </w:r>
      <w:r>
        <w:rPr>
          <w:rFonts w:hint="eastAsia" w:ascii="仿宋_GB2312" w:hAnsi="仿宋_GB2312" w:eastAsia="仿宋_GB2312" w:cs="仿宋_GB2312"/>
          <w:kern w:val="0"/>
          <w:sz w:val="32"/>
          <w:szCs w:val="32"/>
          <w:lang w:eastAsia="zh-Hans" w:bidi="ar"/>
        </w:rPr>
        <w:t>物业</w:t>
      </w:r>
      <w:r>
        <w:rPr>
          <w:rFonts w:hint="eastAsia" w:ascii="仿宋_GB2312" w:hAnsi="仿宋_GB2312" w:eastAsia="仿宋_GB2312" w:cs="仿宋_GB2312"/>
          <w:kern w:val="0"/>
          <w:sz w:val="32"/>
          <w:szCs w:val="32"/>
          <w:lang w:bidi="ar"/>
        </w:rPr>
        <w:t>管理</w:t>
      </w:r>
      <w:r>
        <w:rPr>
          <w:rFonts w:hint="eastAsia" w:ascii="仿宋_GB2312" w:hAnsi="仿宋_GB2312" w:eastAsia="仿宋_GB2312" w:cs="仿宋_GB2312"/>
          <w:kern w:val="0"/>
          <w:sz w:val="32"/>
          <w:szCs w:val="32"/>
          <w:lang w:eastAsia="zh-Hans" w:bidi="ar"/>
        </w:rPr>
        <w:t>区域</w:t>
      </w:r>
      <w:r>
        <w:rPr>
          <w:rFonts w:hint="eastAsia" w:ascii="仿宋_GB2312" w:hAnsi="仿宋_GB2312" w:eastAsia="仿宋_GB2312" w:cs="仿宋_GB2312"/>
          <w:kern w:val="0"/>
          <w:sz w:val="32"/>
          <w:szCs w:val="32"/>
          <w:lang w:bidi="ar"/>
        </w:rPr>
        <w:t>内</w:t>
      </w:r>
      <w:r>
        <w:rPr>
          <w:rFonts w:hint="eastAsia" w:ascii="仿宋_GB2312" w:hAnsi="仿宋_GB2312" w:eastAsia="仿宋_GB2312" w:cs="仿宋_GB2312"/>
          <w:kern w:val="0"/>
          <w:sz w:val="32"/>
          <w:szCs w:val="32"/>
          <w:lang w:eastAsia="zh-Hans" w:bidi="ar"/>
        </w:rPr>
        <w:t>业主可以自行管理物业，也可以委托物业服务人管理；委托物业服务企业提供服务的，一个物业</w:t>
      </w:r>
      <w:r>
        <w:rPr>
          <w:rFonts w:hint="eastAsia" w:ascii="仿宋_GB2312" w:hAnsi="仿宋_GB2312" w:eastAsia="仿宋_GB2312" w:cs="仿宋_GB2312"/>
          <w:kern w:val="0"/>
          <w:sz w:val="32"/>
          <w:szCs w:val="32"/>
          <w:lang w:bidi="ar"/>
        </w:rPr>
        <w:t>管理</w:t>
      </w:r>
      <w:r>
        <w:rPr>
          <w:rFonts w:hint="eastAsia" w:ascii="仿宋_GB2312" w:hAnsi="仿宋_GB2312" w:eastAsia="仿宋_GB2312" w:cs="仿宋_GB2312"/>
          <w:kern w:val="0"/>
          <w:sz w:val="32"/>
          <w:szCs w:val="32"/>
          <w:lang w:eastAsia="zh-Hans" w:bidi="ar"/>
        </w:rPr>
        <w:t>区域应当由一</w:t>
      </w:r>
      <w:r>
        <w:rPr>
          <w:rFonts w:hint="eastAsia" w:ascii="仿宋_GB2312" w:hAnsi="仿宋_GB2312" w:eastAsia="仿宋_GB2312" w:cs="仿宋_GB2312"/>
          <w:kern w:val="0"/>
          <w:sz w:val="32"/>
          <w:szCs w:val="32"/>
          <w:lang w:val="en-US" w:eastAsia="zh-CN" w:bidi="ar"/>
        </w:rPr>
        <w:t>个</w:t>
      </w:r>
      <w:r>
        <w:rPr>
          <w:rFonts w:hint="eastAsia" w:ascii="仿宋_GB2312" w:hAnsi="仿宋_GB2312" w:eastAsia="仿宋_GB2312" w:cs="仿宋_GB2312"/>
          <w:kern w:val="0"/>
          <w:sz w:val="32"/>
          <w:szCs w:val="32"/>
          <w:lang w:eastAsia="zh-Hans" w:bidi="ar"/>
        </w:rPr>
        <w:t>物业服务企业</w:t>
      </w:r>
      <w:r>
        <w:rPr>
          <w:rFonts w:hint="eastAsia" w:ascii="仿宋_GB2312" w:hAnsi="仿宋_GB2312" w:eastAsia="仿宋_GB2312" w:cs="仿宋_GB2312"/>
          <w:kern w:val="0"/>
          <w:sz w:val="32"/>
          <w:szCs w:val="32"/>
          <w:lang w:bidi="ar"/>
        </w:rPr>
        <w:t>提供物业服务</w:t>
      </w:r>
      <w:r>
        <w:rPr>
          <w:rFonts w:hint="eastAsia" w:ascii="仿宋_GB2312" w:hAnsi="仿宋_GB2312" w:eastAsia="仿宋_GB2312" w:cs="仿宋_GB2312"/>
          <w:kern w:val="0"/>
          <w:sz w:val="32"/>
          <w:szCs w:val="32"/>
          <w:lang w:eastAsia="zh-Hans" w:bidi="ar"/>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kern w:val="0"/>
          <w:sz w:val="32"/>
          <w:szCs w:val="32"/>
          <w:lang w:eastAsia="zh-Hans" w:bidi="ar"/>
        </w:rPr>
      </w:pPr>
      <w:r>
        <w:rPr>
          <w:rFonts w:hint="eastAsia" w:ascii="仿宋_GB2312" w:hAnsi="仿宋_GB2312" w:eastAsia="仿宋_GB2312" w:cs="仿宋_GB2312"/>
          <w:kern w:val="0"/>
          <w:sz w:val="32"/>
          <w:szCs w:val="32"/>
          <w:lang w:eastAsia="zh-Hans" w:bidi="ar"/>
        </w:rPr>
        <w:t>电梯、消防等涉及人身、财产安全的设施设备，应当委托具有相应资质的专业性服务企业进行维护。</w:t>
      </w:r>
    </w:p>
    <w:p>
      <w:pPr>
        <w:pStyle w:val="4"/>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_GB2312" w:hAnsi="仿宋_GB2312" w:eastAsia="仿宋_GB2312" w:cs="仿宋_GB2312"/>
          <w:sz w:val="32"/>
          <w:szCs w:val="32"/>
          <w:lang w:eastAsia="zh-Hans"/>
        </w:rPr>
      </w:pPr>
      <w:r>
        <w:rPr>
          <w:rFonts w:hint="eastAsia" w:ascii="黑体" w:hAnsi="黑体" w:eastAsia="黑体" w:cs="黑体"/>
          <w:kern w:val="2"/>
          <w:sz w:val="32"/>
          <w:szCs w:val="32"/>
          <w:lang w:eastAsia="zh-Hans"/>
        </w:rPr>
        <w:t>第</w:t>
      </w:r>
      <w:r>
        <w:rPr>
          <w:rFonts w:hint="eastAsia" w:ascii="黑体" w:hAnsi="黑体" w:eastAsia="黑体" w:cs="黑体"/>
          <w:kern w:val="2"/>
          <w:sz w:val="32"/>
          <w:szCs w:val="32"/>
        </w:rPr>
        <w:t>四十</w:t>
      </w:r>
      <w:r>
        <w:rPr>
          <w:rFonts w:hint="eastAsia" w:ascii="黑体" w:hAnsi="黑体" w:eastAsia="黑体" w:cs="黑体"/>
          <w:kern w:val="2"/>
          <w:sz w:val="32"/>
          <w:szCs w:val="32"/>
          <w:lang w:eastAsia="zh-CN"/>
        </w:rPr>
        <w:t>二</w:t>
      </w:r>
      <w:r>
        <w:rPr>
          <w:rFonts w:hint="eastAsia" w:ascii="黑体" w:hAnsi="黑体" w:eastAsia="黑体" w:cs="黑体"/>
          <w:kern w:val="2"/>
          <w:sz w:val="32"/>
          <w:szCs w:val="32"/>
          <w:lang w:eastAsia="zh-Hans"/>
        </w:rPr>
        <w:t>条</w:t>
      </w:r>
      <w:r>
        <w:rPr>
          <w:rFonts w:ascii="黑体" w:hAnsi="黑体" w:eastAsia="黑体" w:cs="黑体"/>
          <w:kern w:val="2"/>
          <w:sz w:val="32"/>
          <w:szCs w:val="32"/>
          <w:lang w:eastAsia="zh-Hans"/>
        </w:rPr>
        <w:t>【</w:t>
      </w:r>
      <w:r>
        <w:rPr>
          <w:rFonts w:hint="eastAsia" w:ascii="黑体" w:hAnsi="黑体" w:eastAsia="黑体" w:cs="黑体"/>
          <w:kern w:val="2"/>
          <w:sz w:val="32"/>
          <w:szCs w:val="32"/>
          <w:lang w:eastAsia="zh-Hans"/>
        </w:rPr>
        <w:t>物业服务委托</w:t>
      </w:r>
      <w:r>
        <w:rPr>
          <w:rFonts w:ascii="黑体" w:hAnsi="黑体" w:eastAsia="黑体" w:cs="黑体"/>
          <w:kern w:val="2"/>
          <w:sz w:val="32"/>
          <w:szCs w:val="32"/>
          <w:lang w:eastAsia="zh-Hans"/>
        </w:rPr>
        <w:t>】</w:t>
      </w:r>
      <w:r>
        <w:rPr>
          <w:rFonts w:hint="eastAsia" w:ascii="仿宋_GB2312" w:hAnsi="仿宋_GB2312" w:eastAsia="仿宋_GB2312" w:cs="仿宋_GB2312"/>
          <w:sz w:val="32"/>
          <w:szCs w:val="32"/>
          <w:lang w:eastAsia="zh-Hans"/>
        </w:rPr>
        <w:t xml:space="preserve">  </w:t>
      </w:r>
      <w:r>
        <w:rPr>
          <w:rFonts w:ascii="仿宋_GB2312" w:hAnsi="仿宋_GB2312" w:eastAsia="仿宋_GB2312" w:cs="仿宋_GB2312"/>
          <w:sz w:val="32"/>
          <w:szCs w:val="32"/>
          <w:lang w:eastAsia="zh-Hans"/>
        </w:rPr>
        <w:t>物业服务人将物业</w:t>
      </w:r>
      <w:r>
        <w:rPr>
          <w:rFonts w:hint="eastAsia" w:ascii="仿宋_GB2312" w:hAnsi="仿宋_GB2312" w:eastAsia="仿宋_GB2312" w:cs="仿宋_GB2312"/>
          <w:sz w:val="32"/>
          <w:szCs w:val="32"/>
          <w:lang w:eastAsia="zh-Hans"/>
        </w:rPr>
        <w:t>管理</w:t>
      </w:r>
      <w:r>
        <w:rPr>
          <w:rFonts w:ascii="仿宋_GB2312" w:hAnsi="仿宋_GB2312" w:eastAsia="仿宋_GB2312" w:cs="仿宋_GB2312"/>
          <w:sz w:val="32"/>
          <w:szCs w:val="32"/>
          <w:lang w:eastAsia="zh-Hans"/>
        </w:rPr>
        <w:t>区域内的</w:t>
      </w:r>
      <w:r>
        <w:rPr>
          <w:rFonts w:hint="eastAsia" w:ascii="仿宋_GB2312" w:hAnsi="仿宋_GB2312" w:eastAsia="仿宋_GB2312" w:cs="仿宋_GB2312"/>
          <w:sz w:val="32"/>
          <w:szCs w:val="32"/>
          <w:lang w:eastAsia="zh-Hans"/>
        </w:rPr>
        <w:t>秩序维护、清洁卫生、园林绿化等专项物业服务委托给专业性服务</w:t>
      </w:r>
      <w:r>
        <w:rPr>
          <w:rFonts w:hint="eastAsia" w:ascii="仿宋_GB2312" w:hAnsi="仿宋_GB2312" w:eastAsia="仿宋_GB2312" w:cs="仿宋_GB2312"/>
          <w:sz w:val="32"/>
          <w:szCs w:val="32"/>
        </w:rPr>
        <w:t>企业或第三人</w:t>
      </w:r>
      <w:r>
        <w:rPr>
          <w:rFonts w:ascii="仿宋_GB2312" w:hAnsi="仿宋_GB2312" w:eastAsia="仿宋_GB2312" w:cs="仿宋_GB2312"/>
          <w:sz w:val="32"/>
          <w:szCs w:val="32"/>
          <w:lang w:eastAsia="zh-Hans"/>
        </w:rPr>
        <w:t>的，应当就该部分专项服务事项向业主负责。</w:t>
      </w:r>
    </w:p>
    <w:p>
      <w:pPr>
        <w:pStyle w:val="4"/>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_GB2312" w:hAnsi="仿宋_GB2312" w:eastAsia="仿宋_GB2312" w:cs="仿宋_GB2312"/>
          <w:sz w:val="32"/>
          <w:szCs w:val="32"/>
          <w:lang w:eastAsia="zh-Hans"/>
        </w:rPr>
      </w:pPr>
      <w:r>
        <w:rPr>
          <w:rFonts w:ascii="仿宋_GB2312" w:hAnsi="仿宋_GB2312" w:eastAsia="仿宋_GB2312" w:cs="仿宋_GB2312"/>
          <w:sz w:val="32"/>
          <w:szCs w:val="32"/>
          <w:lang w:eastAsia="zh-Hans"/>
        </w:rPr>
        <w:t>物业服务人不得将其应当提供的全部物业服务转委托给第三人，</w:t>
      </w:r>
      <w:r>
        <w:rPr>
          <w:rFonts w:hint="eastAsia" w:ascii="仿宋_GB2312" w:hAnsi="仿宋_GB2312" w:eastAsia="仿宋_GB2312" w:cs="仿宋_GB2312"/>
          <w:sz w:val="32"/>
          <w:szCs w:val="32"/>
        </w:rPr>
        <w:t>或</w:t>
      </w:r>
      <w:r>
        <w:rPr>
          <w:rFonts w:ascii="仿宋_GB2312" w:hAnsi="仿宋_GB2312" w:eastAsia="仿宋_GB2312" w:cs="仿宋_GB2312"/>
          <w:sz w:val="32"/>
          <w:szCs w:val="32"/>
          <w:lang w:eastAsia="zh-Hans"/>
        </w:rPr>
        <w:t>将全部物业服务支解后分别转委托给第三人。</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kern w:val="0"/>
          <w:sz w:val="32"/>
          <w:szCs w:val="32"/>
          <w:lang w:eastAsia="zh-Hans"/>
        </w:rPr>
      </w:pPr>
      <w:r>
        <w:rPr>
          <w:rFonts w:hint="eastAsia" w:ascii="黑体" w:hAnsi="黑体" w:eastAsia="黑体" w:cs="黑体"/>
          <w:sz w:val="32"/>
          <w:szCs w:val="32"/>
          <w:lang w:eastAsia="zh-Hans"/>
        </w:rPr>
        <w:t>第</w:t>
      </w:r>
      <w:r>
        <w:rPr>
          <w:rFonts w:hint="eastAsia" w:ascii="黑体" w:hAnsi="黑体" w:eastAsia="黑体" w:cs="黑体"/>
          <w:sz w:val="32"/>
          <w:szCs w:val="32"/>
        </w:rPr>
        <w:t>四十</w:t>
      </w:r>
      <w:r>
        <w:rPr>
          <w:rFonts w:hint="eastAsia" w:ascii="黑体" w:hAnsi="黑体" w:eastAsia="黑体" w:cs="黑体"/>
          <w:sz w:val="32"/>
          <w:szCs w:val="32"/>
          <w:lang w:eastAsia="zh-CN"/>
        </w:rPr>
        <w:t>三</w:t>
      </w:r>
      <w:r>
        <w:rPr>
          <w:rFonts w:hint="eastAsia" w:ascii="黑体" w:hAnsi="黑体" w:eastAsia="黑体" w:cs="黑体"/>
          <w:sz w:val="32"/>
          <w:szCs w:val="32"/>
          <w:lang w:eastAsia="zh-Hans"/>
        </w:rPr>
        <w:t>条</w:t>
      </w:r>
      <w:r>
        <w:rPr>
          <w:rFonts w:ascii="黑体" w:hAnsi="黑体" w:eastAsia="黑体" w:cs="黑体"/>
          <w:sz w:val="32"/>
          <w:szCs w:val="32"/>
          <w:lang w:eastAsia="zh-Hans"/>
        </w:rPr>
        <w:t>【</w:t>
      </w:r>
      <w:r>
        <w:rPr>
          <w:rFonts w:hint="eastAsia" w:ascii="黑体" w:hAnsi="黑体" w:eastAsia="黑体" w:cs="黑体"/>
          <w:sz w:val="32"/>
          <w:szCs w:val="32"/>
          <w:lang w:eastAsia="zh-Hans"/>
        </w:rPr>
        <w:t>物业服务人义务</w:t>
      </w:r>
      <w:r>
        <w:rPr>
          <w:rFonts w:ascii="黑体" w:hAnsi="黑体" w:eastAsia="黑体" w:cs="黑体"/>
          <w:sz w:val="32"/>
          <w:szCs w:val="32"/>
          <w:lang w:eastAsia="zh-Hans"/>
        </w:rPr>
        <w:t>】</w:t>
      </w:r>
      <w:r>
        <w:rPr>
          <w:rFonts w:hint="eastAsia" w:ascii="仿宋_GB2312" w:hAnsi="仿宋_GB2312" w:eastAsia="仿宋_GB2312" w:cs="仿宋_GB2312"/>
          <w:kern w:val="0"/>
          <w:sz w:val="32"/>
          <w:szCs w:val="32"/>
          <w:lang w:eastAsia="zh-Hans"/>
        </w:rPr>
        <w:t xml:space="preserve">  物业服务</w:t>
      </w:r>
      <w:r>
        <w:rPr>
          <w:rFonts w:hint="eastAsia" w:ascii="仿宋_GB2312" w:hAnsi="仿宋_GB2312" w:eastAsia="仿宋_GB2312" w:cs="仿宋_GB2312"/>
          <w:kern w:val="0"/>
          <w:sz w:val="32"/>
          <w:szCs w:val="32"/>
        </w:rPr>
        <w:t>人</w:t>
      </w:r>
      <w:r>
        <w:rPr>
          <w:rFonts w:hint="eastAsia" w:ascii="仿宋_GB2312" w:hAnsi="仿宋_GB2312" w:eastAsia="仿宋_GB2312" w:cs="仿宋_GB2312"/>
          <w:kern w:val="0"/>
          <w:sz w:val="32"/>
          <w:szCs w:val="32"/>
          <w:lang w:eastAsia="zh-Hans"/>
        </w:rPr>
        <w:t>应当按照物业服务合同的约定提供物业服务，并且遵守下列规定：</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kern w:val="0"/>
          <w:sz w:val="32"/>
          <w:szCs w:val="32"/>
          <w:lang w:eastAsia="zh-Hans" w:bidi="ar"/>
        </w:rPr>
      </w:pPr>
      <w:r>
        <w:rPr>
          <w:rFonts w:hint="eastAsia" w:ascii="仿宋_GB2312" w:hAnsi="仿宋_GB2312" w:eastAsia="仿宋_GB2312" w:cs="仿宋_GB2312"/>
          <w:sz w:val="32"/>
          <w:szCs w:val="32"/>
        </w:rPr>
        <w:t>（一）按照物业服务合同约定和物业的使用性质，妥善维修、养护、清洁、绿化和经营管理物业管理区域内的业主共有部分，维护物业管理区域内的基本秩序，建立各种突发事件的处理机制和应急预案，采取合理措施保护业主的人身、财产和信息安全；</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二）严格执行国家和省、市规定的物业服务技术标准、服务规范；接受业主的监督，并及时答复业主对物业服务情况提出的询问；对业主、物业使用人违反管理规约的行为进行劝阻、制止，并及时报告业主委员会或物业管理委员会；</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三）对物业管理区域内违反公共秩序、环境卫生、装饰装修、消防安全、房屋安全、垃圾分类、噪声管理、排水管理、动物饲养、卫生健康、疫情防控等法律、法规的行为，及时采取合理措施制止、向相关行政管理部门报告并协助处理；</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（四）配合业主和相关单位做好供水、排水、供电、供气、供热、通信等相关设施设备的安装、维修、养护和改造工作，做好病媒生物预防控制；</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五）配合街道办事处、乡镇人民政府、社区居（村）民委员会做好社会治理相关工作，配合行政管理部门及其委托单位的监督管理工作，接受相关行政管理部门、街道办事处、乡镇人民政府、社区居（村）民委员会的指导和监督；</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（六）法律、法规等规定的其他职责。</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w:t>
      </w:r>
      <w:r>
        <w:rPr>
          <w:rFonts w:hint="eastAsia" w:ascii="黑体" w:hAnsi="黑体" w:eastAsia="黑体" w:cs="黑体"/>
          <w:sz w:val="32"/>
          <w:szCs w:val="32"/>
          <w:lang w:eastAsia="zh-Hans"/>
        </w:rPr>
        <w:t>第</w:t>
      </w:r>
      <w:r>
        <w:rPr>
          <w:rFonts w:hint="eastAsia" w:ascii="黑体" w:hAnsi="黑体" w:eastAsia="黑体" w:cs="黑体"/>
          <w:sz w:val="32"/>
          <w:szCs w:val="32"/>
        </w:rPr>
        <w:t>四十</w:t>
      </w:r>
      <w:r>
        <w:rPr>
          <w:rFonts w:hint="eastAsia" w:ascii="黑体" w:hAnsi="黑体" w:eastAsia="黑体" w:cs="黑体"/>
          <w:sz w:val="32"/>
          <w:szCs w:val="32"/>
          <w:lang w:eastAsia="zh-CN"/>
        </w:rPr>
        <w:t>四</w:t>
      </w:r>
      <w:r>
        <w:rPr>
          <w:rFonts w:hint="eastAsia" w:ascii="黑体" w:hAnsi="黑体" w:eastAsia="黑体" w:cs="黑体"/>
          <w:sz w:val="32"/>
          <w:szCs w:val="32"/>
          <w:lang w:eastAsia="zh-Hans"/>
        </w:rPr>
        <w:t>条</w:t>
      </w:r>
      <w:r>
        <w:rPr>
          <w:rFonts w:ascii="黑体" w:hAnsi="黑体" w:eastAsia="黑体" w:cs="黑体"/>
          <w:sz w:val="32"/>
          <w:szCs w:val="32"/>
          <w:lang w:eastAsia="zh-Hans"/>
        </w:rPr>
        <w:t>【</w:t>
      </w:r>
      <w:r>
        <w:rPr>
          <w:rFonts w:hint="eastAsia" w:ascii="黑体" w:hAnsi="黑体" w:eastAsia="黑体" w:cs="黑体"/>
          <w:sz w:val="32"/>
          <w:szCs w:val="32"/>
          <w:lang w:eastAsia="zh-Hans"/>
        </w:rPr>
        <w:t>项目负责人</w:t>
      </w:r>
      <w:r>
        <w:rPr>
          <w:rFonts w:ascii="黑体" w:hAnsi="黑体" w:eastAsia="黑体" w:cs="黑体"/>
          <w:sz w:val="32"/>
          <w:szCs w:val="32"/>
          <w:lang w:eastAsia="zh-Hans"/>
        </w:rPr>
        <w:t>】</w:t>
      </w:r>
      <w:r>
        <w:rPr>
          <w:rFonts w:hint="eastAsia" w:ascii="黑体" w:hAnsi="黑体" w:eastAsia="黑体" w:cs="黑体"/>
          <w:sz w:val="32"/>
          <w:szCs w:val="32"/>
          <w:lang w:eastAsia="zh-Hans"/>
        </w:rPr>
        <w:t xml:space="preserve"> </w:t>
      </w:r>
      <w:r>
        <w:rPr>
          <w:rFonts w:hint="eastAsia" w:ascii="仿宋_GB2312" w:hAnsi="仿宋_GB2312" w:eastAsia="仿宋_GB2312" w:cs="仿宋_GB2312"/>
          <w:kern w:val="0"/>
          <w:sz w:val="32"/>
          <w:szCs w:val="32"/>
          <w:lang w:eastAsia="zh-Hans" w:bidi="ar"/>
        </w:rPr>
        <w:t xml:space="preserve"> </w:t>
      </w:r>
      <w:r>
        <w:rPr>
          <w:rFonts w:hint="eastAsia" w:ascii="仿宋_GB2312" w:hAnsi="仿宋_GB2312" w:eastAsia="仿宋_GB2312" w:cs="仿宋_GB2312"/>
          <w:kern w:val="0"/>
          <w:sz w:val="32"/>
          <w:szCs w:val="32"/>
          <w:lang w:bidi="ar"/>
        </w:rPr>
        <w:t>物业服务人应当在</w:t>
      </w:r>
      <w:r>
        <w:rPr>
          <w:rFonts w:hint="eastAsia" w:ascii="仿宋_GB2312" w:hAnsi="仿宋_GB2312" w:eastAsia="仿宋_GB2312" w:cs="仿宋_GB2312"/>
          <w:kern w:val="0"/>
          <w:sz w:val="32"/>
          <w:szCs w:val="32"/>
          <w:lang w:eastAsia="zh-Hans" w:bidi="ar"/>
        </w:rPr>
        <w:t>物业管理</w:t>
      </w:r>
      <w:r>
        <w:rPr>
          <w:rFonts w:hint="eastAsia" w:ascii="仿宋_GB2312" w:hAnsi="仿宋_GB2312" w:eastAsia="仿宋_GB2312" w:cs="仿宋_GB2312"/>
          <w:kern w:val="0"/>
          <w:sz w:val="32"/>
          <w:szCs w:val="32"/>
          <w:lang w:bidi="ar"/>
        </w:rPr>
        <w:t>区域明确</w:t>
      </w:r>
      <w:r>
        <w:rPr>
          <w:rFonts w:hint="eastAsia" w:ascii="仿宋_GB2312" w:hAnsi="仿宋_GB2312" w:eastAsia="仿宋_GB2312" w:cs="仿宋_GB2312"/>
          <w:kern w:val="0"/>
          <w:sz w:val="32"/>
          <w:szCs w:val="32"/>
          <w:lang w:eastAsia="zh-Hans" w:bidi="ar"/>
        </w:rPr>
        <w:t>项目负责人</w:t>
      </w:r>
      <w:r>
        <w:rPr>
          <w:rFonts w:hint="eastAsia" w:ascii="仿宋_GB2312" w:hAnsi="仿宋_GB2312" w:eastAsia="仿宋_GB2312" w:cs="仿宋_GB2312"/>
          <w:kern w:val="0"/>
          <w:sz w:val="32"/>
          <w:szCs w:val="32"/>
          <w:lang w:bidi="ar"/>
        </w:rPr>
        <w:t>，并将</w:t>
      </w:r>
      <w:r>
        <w:rPr>
          <w:rFonts w:hint="eastAsia" w:ascii="仿宋_GB2312" w:hAnsi="仿宋_GB2312" w:eastAsia="仿宋_GB2312" w:cs="仿宋_GB2312"/>
          <w:kern w:val="0"/>
          <w:sz w:val="32"/>
          <w:szCs w:val="32"/>
          <w:lang w:eastAsia="zh-Hans" w:bidi="ar"/>
        </w:rPr>
        <w:t>项目负责人</w:t>
      </w:r>
      <w:r>
        <w:rPr>
          <w:rFonts w:hint="eastAsia" w:ascii="仿宋_GB2312" w:hAnsi="仿宋_GB2312" w:eastAsia="仿宋_GB2312" w:cs="仿宋_GB2312"/>
          <w:kern w:val="0"/>
          <w:sz w:val="32"/>
          <w:szCs w:val="32"/>
          <w:lang w:bidi="ar"/>
        </w:rPr>
        <w:t>基本信息在五</w:t>
      </w:r>
      <w:r>
        <w:rPr>
          <w:rFonts w:hint="eastAsia" w:ascii="仿宋_GB2312" w:hAnsi="仿宋_GB2312" w:eastAsia="仿宋_GB2312" w:cs="仿宋_GB2312"/>
          <w:kern w:val="0"/>
          <w:sz w:val="32"/>
          <w:szCs w:val="32"/>
          <w:lang w:eastAsia="zh-Hans" w:bidi="ar"/>
        </w:rPr>
        <w:t>日内</w:t>
      </w:r>
      <w:r>
        <w:rPr>
          <w:rFonts w:hint="eastAsia" w:ascii="仿宋_GB2312" w:hAnsi="仿宋_GB2312" w:eastAsia="仿宋_GB2312" w:cs="仿宋_GB2312"/>
          <w:kern w:val="0"/>
          <w:sz w:val="32"/>
          <w:szCs w:val="32"/>
          <w:lang w:bidi="ar"/>
        </w:rPr>
        <w:t>报区、县（市）物业管理主管部门和</w:t>
      </w:r>
      <w:r>
        <w:rPr>
          <w:rFonts w:hint="eastAsia" w:ascii="仿宋_GB2312" w:hAnsi="仿宋_GB2312" w:eastAsia="仿宋_GB2312" w:cs="仿宋_GB2312"/>
          <w:kern w:val="0"/>
          <w:sz w:val="32"/>
          <w:szCs w:val="32"/>
          <w:lang w:eastAsia="zh-Hans" w:bidi="ar"/>
        </w:rPr>
        <w:t>项目所在地的</w:t>
      </w:r>
      <w:r>
        <w:rPr>
          <w:rFonts w:hint="eastAsia" w:ascii="仿宋_GB2312" w:hAnsi="仿宋_GB2312" w:eastAsia="仿宋_GB2312" w:cs="仿宋_GB2312"/>
          <w:kern w:val="0"/>
          <w:sz w:val="32"/>
          <w:szCs w:val="32"/>
          <w:lang w:bidi="ar"/>
        </w:rPr>
        <w:t>街道办事处、乡镇人民政府。</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kern w:val="0"/>
          <w:sz w:val="32"/>
          <w:szCs w:val="32"/>
        </w:rPr>
      </w:pPr>
      <w:r>
        <w:rPr>
          <w:rFonts w:hint="eastAsia" w:ascii="黑体" w:hAnsi="黑体" w:eastAsia="黑体" w:cs="黑体"/>
          <w:sz w:val="32"/>
          <w:szCs w:val="32"/>
          <w:lang w:eastAsia="zh-Hans"/>
        </w:rPr>
        <w:t>第</w:t>
      </w:r>
      <w:r>
        <w:rPr>
          <w:rFonts w:hint="eastAsia" w:ascii="黑体" w:hAnsi="黑体" w:eastAsia="黑体" w:cs="黑体"/>
          <w:sz w:val="32"/>
          <w:szCs w:val="32"/>
        </w:rPr>
        <w:t>四十</w:t>
      </w:r>
      <w:r>
        <w:rPr>
          <w:rFonts w:hint="eastAsia" w:ascii="黑体" w:hAnsi="黑体" w:eastAsia="黑体" w:cs="黑体"/>
          <w:sz w:val="32"/>
          <w:szCs w:val="32"/>
          <w:lang w:eastAsia="zh-CN"/>
        </w:rPr>
        <w:t>五</w:t>
      </w:r>
      <w:r>
        <w:rPr>
          <w:rFonts w:hint="eastAsia" w:ascii="黑体" w:hAnsi="黑体" w:eastAsia="黑体" w:cs="黑体"/>
          <w:sz w:val="32"/>
          <w:szCs w:val="32"/>
          <w:lang w:eastAsia="zh-Hans"/>
        </w:rPr>
        <w:t>条</w:t>
      </w:r>
      <w:r>
        <w:rPr>
          <w:rFonts w:ascii="黑体" w:hAnsi="黑体" w:eastAsia="黑体" w:cs="黑体"/>
          <w:sz w:val="32"/>
          <w:szCs w:val="32"/>
          <w:lang w:eastAsia="zh-Hans"/>
        </w:rPr>
        <w:t>【</w:t>
      </w:r>
      <w:r>
        <w:rPr>
          <w:rFonts w:hint="eastAsia" w:ascii="黑体" w:hAnsi="黑体" w:eastAsia="黑体" w:cs="黑体"/>
          <w:sz w:val="32"/>
          <w:szCs w:val="32"/>
          <w:lang w:eastAsia="zh-Hans"/>
        </w:rPr>
        <w:t>信用监管</w:t>
      </w:r>
      <w:r>
        <w:rPr>
          <w:rFonts w:ascii="黑体" w:hAnsi="黑体" w:eastAsia="黑体" w:cs="黑体"/>
          <w:sz w:val="32"/>
          <w:szCs w:val="32"/>
          <w:lang w:eastAsia="zh-Hans"/>
        </w:rPr>
        <w:t>】</w:t>
      </w:r>
      <w:r>
        <w:rPr>
          <w:rFonts w:hint="eastAsia" w:ascii="仿宋_GB2312" w:hAnsi="仿宋_GB2312" w:eastAsia="仿宋_GB2312" w:cs="仿宋_GB2312"/>
          <w:kern w:val="0"/>
          <w:sz w:val="32"/>
          <w:szCs w:val="32"/>
          <w:lang w:eastAsia="zh-Hans" w:bidi="ar"/>
        </w:rPr>
        <w:t xml:space="preserve">  </w:t>
      </w:r>
      <w:r>
        <w:rPr>
          <w:rFonts w:hint="eastAsia" w:ascii="仿宋_GB2312" w:hAnsi="仿宋_GB2312" w:eastAsia="仿宋_GB2312" w:cs="仿宋_GB2312"/>
          <w:kern w:val="0"/>
          <w:sz w:val="32"/>
          <w:szCs w:val="32"/>
          <w:lang w:eastAsia="zh-Hans"/>
        </w:rPr>
        <w:t>项目负责人履职情况计入物业服务企业信用档案和项目负责人个人信用档案</w:t>
      </w:r>
      <w:r>
        <w:rPr>
          <w:rFonts w:hint="eastAsia" w:ascii="仿宋_GB2312" w:hAnsi="仿宋_GB2312" w:eastAsia="仿宋_GB2312" w:cs="仿宋_GB2312"/>
          <w:kern w:val="0"/>
          <w:sz w:val="32"/>
          <w:szCs w:val="32"/>
        </w:rPr>
        <w:t>，纳入社会信用体系。</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kern w:val="0"/>
          <w:sz w:val="32"/>
          <w:szCs w:val="32"/>
          <w:lang w:eastAsia="zh-Hans"/>
        </w:rPr>
      </w:pPr>
      <w:r>
        <w:rPr>
          <w:rFonts w:hint="eastAsia" w:ascii="黑体" w:hAnsi="黑体" w:eastAsia="黑体" w:cs="黑体"/>
          <w:sz w:val="32"/>
          <w:szCs w:val="32"/>
          <w:lang w:eastAsia="zh-Hans"/>
        </w:rPr>
        <w:t>第</w:t>
      </w:r>
      <w:r>
        <w:rPr>
          <w:rFonts w:hint="eastAsia" w:ascii="黑体" w:hAnsi="黑体" w:eastAsia="黑体" w:cs="黑体"/>
          <w:sz w:val="32"/>
          <w:szCs w:val="32"/>
          <w:lang w:eastAsia="zh-CN"/>
        </w:rPr>
        <w:t>四十六</w:t>
      </w:r>
      <w:r>
        <w:rPr>
          <w:rFonts w:hint="eastAsia" w:ascii="黑体" w:hAnsi="黑体" w:eastAsia="黑体" w:cs="黑体"/>
          <w:sz w:val="32"/>
          <w:szCs w:val="32"/>
          <w:lang w:eastAsia="zh-Hans"/>
        </w:rPr>
        <w:t>条</w:t>
      </w:r>
      <w:r>
        <w:rPr>
          <w:rFonts w:ascii="黑体" w:hAnsi="黑体" w:eastAsia="黑体" w:cs="黑体"/>
          <w:sz w:val="32"/>
          <w:szCs w:val="32"/>
          <w:lang w:eastAsia="zh-Hans"/>
        </w:rPr>
        <w:t>【</w:t>
      </w:r>
      <w:r>
        <w:rPr>
          <w:rFonts w:hint="eastAsia" w:ascii="黑体" w:hAnsi="黑体" w:eastAsia="黑体" w:cs="黑体"/>
          <w:sz w:val="32"/>
          <w:szCs w:val="32"/>
        </w:rPr>
        <w:t>物业服务费</w:t>
      </w:r>
      <w:r>
        <w:rPr>
          <w:rFonts w:ascii="黑体" w:hAnsi="黑体" w:eastAsia="黑体" w:cs="黑体"/>
          <w:sz w:val="32"/>
          <w:szCs w:val="32"/>
          <w:lang w:eastAsia="zh-Hans"/>
        </w:rPr>
        <w:t>】</w:t>
      </w:r>
      <w:r>
        <w:rPr>
          <w:rFonts w:hint="eastAsia" w:ascii="仿宋_GB2312" w:hAnsi="仿宋_GB2312" w:eastAsia="仿宋_GB2312" w:cs="仿宋_GB2312"/>
          <w:kern w:val="0"/>
          <w:sz w:val="32"/>
          <w:szCs w:val="32"/>
          <w:lang w:eastAsia="zh-Hans"/>
        </w:rPr>
        <w:t xml:space="preserve">  业主应当按照合同约定按时足额</w:t>
      </w:r>
      <w:r>
        <w:rPr>
          <w:rFonts w:hint="eastAsia" w:ascii="仿宋_GB2312" w:hAnsi="仿宋_GB2312" w:eastAsia="仿宋_GB2312" w:cs="仿宋_GB2312"/>
          <w:kern w:val="0"/>
          <w:sz w:val="32"/>
          <w:szCs w:val="32"/>
        </w:rPr>
        <w:t>交纳物业服务费</w:t>
      </w:r>
      <w:r>
        <w:rPr>
          <w:rFonts w:hint="eastAsia" w:ascii="仿宋_GB2312" w:hAnsi="仿宋_GB2312" w:eastAsia="仿宋_GB2312" w:cs="仿宋_GB2312"/>
          <w:kern w:val="0"/>
          <w:sz w:val="32"/>
          <w:szCs w:val="32"/>
          <w:lang w:eastAsia="zh-Hans"/>
        </w:rPr>
        <w:t>，物业服务人按照合同约定和有关规定提供物业服务的，业主不得以未接受</w:t>
      </w:r>
      <w:r>
        <w:rPr>
          <w:rFonts w:hint="eastAsia" w:ascii="仿宋_GB2312" w:hAnsi="仿宋_GB2312" w:eastAsia="仿宋_GB2312" w:cs="仿宋_GB2312"/>
          <w:kern w:val="0"/>
          <w:sz w:val="32"/>
          <w:szCs w:val="32"/>
        </w:rPr>
        <w:t>或</w:t>
      </w:r>
      <w:r>
        <w:rPr>
          <w:rFonts w:hint="eastAsia" w:ascii="仿宋_GB2312" w:hAnsi="仿宋_GB2312" w:eastAsia="仿宋_GB2312" w:cs="仿宋_GB2312"/>
          <w:kern w:val="0"/>
          <w:sz w:val="32"/>
          <w:szCs w:val="32"/>
          <w:lang w:eastAsia="zh-Hans"/>
        </w:rPr>
        <w:t>无需接受相关物业服务为由拒绝</w:t>
      </w:r>
      <w:r>
        <w:rPr>
          <w:rFonts w:hint="eastAsia" w:ascii="仿宋_GB2312" w:hAnsi="仿宋_GB2312" w:eastAsia="仿宋_GB2312" w:cs="仿宋_GB2312"/>
          <w:kern w:val="0"/>
          <w:sz w:val="32"/>
          <w:szCs w:val="32"/>
        </w:rPr>
        <w:t>交纳物业服务费</w:t>
      </w:r>
      <w:r>
        <w:rPr>
          <w:rFonts w:hint="eastAsia" w:ascii="仿宋_GB2312" w:hAnsi="仿宋_GB2312" w:eastAsia="仿宋_GB2312" w:cs="仿宋_GB2312"/>
          <w:kern w:val="0"/>
          <w:sz w:val="32"/>
          <w:szCs w:val="32"/>
          <w:lang w:eastAsia="zh-Hans"/>
        </w:rPr>
        <w:t>。</w:t>
      </w:r>
      <w:r>
        <w:rPr>
          <w:rFonts w:hint="eastAsia" w:ascii="仿宋_GB2312" w:hAnsi="仿宋_GB2312" w:eastAsia="仿宋_GB2312" w:cs="仿宋_GB2312"/>
          <w:kern w:val="0"/>
          <w:sz w:val="32"/>
          <w:szCs w:val="32"/>
          <w:lang w:eastAsia="zh-Hans"/>
        </w:rPr>
        <w:br w:type="textWrapping"/>
      </w:r>
      <w:r>
        <w:rPr>
          <w:rFonts w:hint="eastAsia" w:ascii="仿宋_GB2312" w:hAnsi="仿宋_GB2312" w:eastAsia="仿宋_GB2312" w:cs="仿宋_GB2312"/>
          <w:kern w:val="0"/>
          <w:sz w:val="32"/>
          <w:szCs w:val="32"/>
          <w:lang w:eastAsia="zh-Hans"/>
        </w:rPr>
        <w:t>　　</w:t>
      </w:r>
      <w:r>
        <w:rPr>
          <w:rFonts w:ascii="仿宋_GB2312" w:hAnsi="仿宋_GB2312" w:eastAsia="仿宋_GB2312" w:cs="仿宋_GB2312"/>
          <w:kern w:val="0"/>
          <w:sz w:val="32"/>
          <w:szCs w:val="32"/>
          <w:lang w:eastAsia="zh-Hans"/>
        </w:rPr>
        <w:t>业主违反约定逾期不支付</w:t>
      </w:r>
      <w:r>
        <w:rPr>
          <w:rFonts w:hint="eastAsia" w:ascii="仿宋_GB2312" w:hAnsi="仿宋_GB2312" w:eastAsia="仿宋_GB2312" w:cs="仿宋_GB2312"/>
          <w:kern w:val="0"/>
          <w:sz w:val="32"/>
          <w:szCs w:val="32"/>
        </w:rPr>
        <w:t>物业服务费</w:t>
      </w:r>
      <w:r>
        <w:rPr>
          <w:rFonts w:ascii="仿宋_GB2312" w:hAnsi="仿宋_GB2312" w:eastAsia="仿宋_GB2312" w:cs="仿宋_GB2312"/>
          <w:kern w:val="0"/>
          <w:sz w:val="32"/>
          <w:szCs w:val="32"/>
          <w:lang w:eastAsia="zh-Hans"/>
        </w:rPr>
        <w:t>的，物业服务人可以催告其在合理期限内支付；合理期限届满仍不支付的，物业服务人可以提起诉讼</w:t>
      </w:r>
      <w:r>
        <w:rPr>
          <w:rFonts w:hint="eastAsia" w:ascii="仿宋_GB2312" w:hAnsi="仿宋_GB2312" w:eastAsia="仿宋_GB2312" w:cs="仿宋_GB2312"/>
          <w:kern w:val="0"/>
          <w:sz w:val="32"/>
          <w:szCs w:val="32"/>
        </w:rPr>
        <w:t>或</w:t>
      </w:r>
      <w:r>
        <w:rPr>
          <w:rFonts w:ascii="仿宋_GB2312" w:hAnsi="仿宋_GB2312" w:eastAsia="仿宋_GB2312" w:cs="仿宋_GB2312"/>
          <w:kern w:val="0"/>
          <w:sz w:val="32"/>
          <w:szCs w:val="32"/>
          <w:lang w:eastAsia="zh-Hans"/>
        </w:rPr>
        <w:t>申请仲裁。</w:t>
      </w:r>
      <w:r>
        <w:rPr>
          <w:rFonts w:hint="eastAsia" w:ascii="仿宋_GB2312" w:hAnsi="仿宋_GB2312" w:eastAsia="仿宋_GB2312" w:cs="仿宋_GB2312"/>
          <w:kern w:val="0"/>
          <w:sz w:val="32"/>
          <w:szCs w:val="32"/>
          <w:lang w:eastAsia="zh-Hans"/>
        </w:rPr>
        <w:t>但不得以业主拖欠</w:t>
      </w:r>
      <w:r>
        <w:rPr>
          <w:rFonts w:hint="eastAsia" w:ascii="仿宋_GB2312" w:hAnsi="仿宋_GB2312" w:eastAsia="仿宋_GB2312" w:cs="仿宋_GB2312"/>
          <w:kern w:val="0"/>
          <w:sz w:val="32"/>
          <w:szCs w:val="32"/>
        </w:rPr>
        <w:t>物业服务费</w:t>
      </w:r>
      <w:r>
        <w:rPr>
          <w:rFonts w:hint="eastAsia" w:ascii="仿宋_GB2312" w:hAnsi="仿宋_GB2312" w:eastAsia="仿宋_GB2312" w:cs="仿宋_GB2312"/>
          <w:kern w:val="0"/>
          <w:sz w:val="32"/>
          <w:szCs w:val="32"/>
          <w:lang w:eastAsia="zh-Hans"/>
        </w:rPr>
        <w:t>为由</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Hans"/>
        </w:rPr>
        <w:t>采取停止供电、供水、供气</w:t>
      </w:r>
      <w:r>
        <w:rPr>
          <w:rFonts w:hint="eastAsia" w:ascii="仿宋_GB2312" w:hAnsi="仿宋_GB2312" w:eastAsia="仿宋_GB2312" w:cs="仿宋_GB2312"/>
          <w:kern w:val="0"/>
          <w:sz w:val="32"/>
          <w:szCs w:val="32"/>
        </w:rPr>
        <w:t>、供热</w:t>
      </w:r>
      <w:r>
        <w:rPr>
          <w:rFonts w:hint="eastAsia" w:ascii="仿宋_GB2312" w:hAnsi="仿宋_GB2312" w:eastAsia="仿宋_GB2312" w:cs="仿宋_GB2312"/>
          <w:kern w:val="0"/>
          <w:sz w:val="32"/>
          <w:szCs w:val="32"/>
          <w:lang w:eastAsia="zh-Hans"/>
        </w:rPr>
        <w:t>以及其他损害业主合法权益的行为。</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kern w:val="0"/>
          <w:sz w:val="32"/>
          <w:szCs w:val="32"/>
          <w:lang w:eastAsia="zh-Hans" w:bidi="ar"/>
        </w:rPr>
      </w:pPr>
      <w:r>
        <w:rPr>
          <w:rFonts w:hint="eastAsia" w:ascii="黑体" w:hAnsi="黑体" w:eastAsia="黑体" w:cs="黑体"/>
          <w:sz w:val="32"/>
          <w:szCs w:val="32"/>
          <w:lang w:eastAsia="zh-Hans"/>
        </w:rPr>
        <w:t>第</w:t>
      </w:r>
      <w:r>
        <w:rPr>
          <w:rFonts w:hint="eastAsia" w:ascii="黑体" w:hAnsi="黑体" w:eastAsia="黑体" w:cs="黑体"/>
          <w:sz w:val="32"/>
          <w:szCs w:val="32"/>
          <w:lang w:eastAsia="zh-CN"/>
        </w:rPr>
        <w:t>四十七</w:t>
      </w:r>
      <w:r>
        <w:rPr>
          <w:rFonts w:hint="eastAsia" w:ascii="黑体" w:hAnsi="黑体" w:eastAsia="黑体" w:cs="黑体"/>
          <w:sz w:val="32"/>
          <w:szCs w:val="32"/>
          <w:lang w:eastAsia="zh-Hans"/>
        </w:rPr>
        <w:t>条</w:t>
      </w:r>
      <w:r>
        <w:rPr>
          <w:rFonts w:ascii="黑体" w:hAnsi="黑体" w:eastAsia="黑体" w:cs="黑体"/>
          <w:sz w:val="32"/>
          <w:szCs w:val="32"/>
          <w:lang w:eastAsia="zh-Hans"/>
        </w:rPr>
        <w:t>【</w:t>
      </w:r>
      <w:r>
        <w:rPr>
          <w:rFonts w:hint="eastAsia" w:ascii="黑体" w:hAnsi="黑体" w:eastAsia="黑体" w:cs="黑体"/>
          <w:sz w:val="32"/>
          <w:szCs w:val="32"/>
          <w:lang w:eastAsia="zh-Hans"/>
        </w:rPr>
        <w:t>业主责任</w:t>
      </w:r>
      <w:r>
        <w:rPr>
          <w:rFonts w:ascii="黑体" w:hAnsi="黑体" w:eastAsia="黑体" w:cs="黑体"/>
          <w:sz w:val="32"/>
          <w:szCs w:val="32"/>
          <w:lang w:eastAsia="zh-Hans"/>
        </w:rPr>
        <w:t>】</w:t>
      </w:r>
      <w:r>
        <w:rPr>
          <w:rFonts w:hint="eastAsia" w:ascii="仿宋_GB2312" w:hAnsi="仿宋_GB2312" w:eastAsia="仿宋_GB2312" w:cs="仿宋_GB2312"/>
          <w:kern w:val="0"/>
          <w:sz w:val="32"/>
          <w:szCs w:val="32"/>
          <w:lang w:eastAsia="zh-Hans"/>
        </w:rPr>
        <w:t xml:space="preserve"> 业主转让、</w:t>
      </w:r>
      <w:r>
        <w:rPr>
          <w:rFonts w:hint="eastAsia" w:ascii="仿宋_GB2312" w:hAnsi="仿宋_GB2312" w:eastAsia="仿宋_GB2312" w:cs="仿宋_GB2312"/>
          <w:sz w:val="32"/>
          <w:szCs w:val="32"/>
        </w:rPr>
        <w:t>出租或设立居住权时，应当将管理规约、物业服务费标准等事项告知受让人、</w:t>
      </w:r>
      <w:r>
        <w:rPr>
          <w:rFonts w:hint="eastAsia" w:ascii="仿宋_GB2312" w:hAnsi="仿宋_GB2312" w:eastAsia="仿宋_GB2312" w:cs="仿宋_GB2312"/>
          <w:sz w:val="32"/>
          <w:szCs w:val="32"/>
          <w:lang w:eastAsia="zh-Hans"/>
        </w:rPr>
        <w:t>物业使用人</w:t>
      </w:r>
      <w:r>
        <w:rPr>
          <w:rFonts w:hint="eastAsia" w:ascii="仿宋_GB2312" w:hAnsi="仿宋_GB2312" w:eastAsia="仿宋_GB2312" w:cs="仿宋_GB2312"/>
          <w:sz w:val="32"/>
          <w:szCs w:val="32"/>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kern w:val="0"/>
          <w:sz w:val="32"/>
          <w:szCs w:val="32"/>
        </w:rPr>
      </w:pPr>
      <w:r>
        <w:rPr>
          <w:rFonts w:hint="eastAsia" w:ascii="黑体" w:hAnsi="黑体" w:eastAsia="黑体" w:cs="黑体"/>
          <w:sz w:val="32"/>
          <w:szCs w:val="32"/>
          <w:lang w:eastAsia="zh-Hans"/>
        </w:rPr>
        <w:t>第</w:t>
      </w:r>
      <w:r>
        <w:rPr>
          <w:rFonts w:hint="eastAsia" w:ascii="黑体" w:hAnsi="黑体" w:eastAsia="黑体" w:cs="黑体"/>
          <w:sz w:val="32"/>
          <w:szCs w:val="32"/>
          <w:lang w:eastAsia="zh-CN"/>
        </w:rPr>
        <w:t>四十八</w:t>
      </w:r>
      <w:r>
        <w:rPr>
          <w:rFonts w:hint="eastAsia" w:ascii="黑体" w:hAnsi="黑体" w:eastAsia="黑体" w:cs="黑体"/>
          <w:sz w:val="32"/>
          <w:szCs w:val="32"/>
          <w:lang w:eastAsia="zh-Hans"/>
        </w:rPr>
        <w:t>条</w:t>
      </w:r>
      <w:r>
        <w:rPr>
          <w:rFonts w:ascii="黑体" w:hAnsi="黑体" w:eastAsia="黑体" w:cs="黑体"/>
          <w:sz w:val="32"/>
          <w:szCs w:val="32"/>
          <w:lang w:eastAsia="zh-Hans"/>
        </w:rPr>
        <w:t>【</w:t>
      </w:r>
      <w:r>
        <w:rPr>
          <w:rFonts w:hint="eastAsia" w:ascii="黑体" w:hAnsi="黑体" w:eastAsia="黑体" w:cs="黑体"/>
          <w:sz w:val="32"/>
          <w:szCs w:val="32"/>
        </w:rPr>
        <w:t>物业服务</w:t>
      </w:r>
      <w:r>
        <w:rPr>
          <w:rFonts w:hint="eastAsia" w:ascii="黑体" w:hAnsi="黑体" w:eastAsia="黑体" w:cs="黑体"/>
          <w:sz w:val="32"/>
          <w:szCs w:val="32"/>
          <w:lang w:eastAsia="zh-Hans"/>
        </w:rPr>
        <w:t>交接</w:t>
      </w:r>
      <w:r>
        <w:rPr>
          <w:rFonts w:ascii="黑体" w:hAnsi="黑体" w:eastAsia="黑体" w:cs="黑体"/>
          <w:sz w:val="32"/>
          <w:szCs w:val="32"/>
          <w:lang w:eastAsia="zh-Hans"/>
        </w:rPr>
        <w:t>】</w:t>
      </w:r>
      <w:r>
        <w:rPr>
          <w:rFonts w:hint="eastAsia" w:ascii="仿宋_GB2312" w:hAnsi="仿宋_GB2312" w:eastAsia="仿宋_GB2312" w:cs="仿宋_GB2312"/>
          <w:kern w:val="0"/>
          <w:sz w:val="32"/>
          <w:szCs w:val="32"/>
          <w:lang w:eastAsia="zh-Hans" w:bidi="ar"/>
        </w:rPr>
        <w:t xml:space="preserve">  物业服务人退出物业管理区域，应当与业主委员会</w:t>
      </w:r>
      <w:r>
        <w:rPr>
          <w:rFonts w:hint="eastAsia" w:ascii="仿宋_GB2312" w:hAnsi="仿宋_GB2312" w:eastAsia="仿宋_GB2312" w:cs="仿宋_GB2312"/>
          <w:kern w:val="0"/>
          <w:sz w:val="32"/>
          <w:szCs w:val="32"/>
          <w:lang w:bidi="ar"/>
        </w:rPr>
        <w:t>或物业管理委员会</w:t>
      </w:r>
      <w:r>
        <w:rPr>
          <w:rFonts w:hint="eastAsia" w:ascii="仿宋_GB2312" w:hAnsi="仿宋_GB2312" w:eastAsia="仿宋_GB2312" w:cs="仿宋_GB2312"/>
          <w:kern w:val="0"/>
          <w:sz w:val="32"/>
          <w:szCs w:val="32"/>
          <w:lang w:eastAsia="zh-Hans" w:bidi="ar"/>
        </w:rPr>
        <w:t>办理交接手续，履行下列义务：</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（一）移交物业管理用房等共用部分、共用设施设备；</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（二）移交物业承接查验的有关资料；</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（三）移交物业服务期间形成的物业和设施设备使用、维护、保养、检验等技术资料，运行、维护、保养记录；</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（四）结清预收、代收和预付、代付费用；</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（五）法律、法规规定和物业服务合同约定的其他事项。</w:t>
      </w:r>
    </w:p>
    <w:p>
      <w:pPr>
        <w:pStyle w:val="4"/>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原</w:t>
      </w:r>
      <w:r>
        <w:rPr>
          <w:rFonts w:hint="eastAsia" w:ascii="仿宋_GB2312" w:hAnsi="仿宋_GB2312" w:eastAsia="仿宋_GB2312" w:cs="仿宋_GB2312"/>
          <w:sz w:val="32"/>
          <w:szCs w:val="32"/>
        </w:rPr>
        <w:t>物业服务</w:t>
      </w:r>
      <w:r>
        <w:rPr>
          <w:rFonts w:hint="eastAsia" w:ascii="仿宋_GB2312" w:hAnsi="仿宋_GB2312" w:eastAsia="仿宋_GB2312" w:cs="仿宋_GB2312"/>
          <w:sz w:val="32"/>
          <w:szCs w:val="32"/>
          <w:lang w:eastAsia="zh-Hans"/>
        </w:rPr>
        <w:t>人在</w:t>
      </w:r>
      <w:r>
        <w:rPr>
          <w:rFonts w:hint="eastAsia" w:ascii="仿宋_GB2312" w:hAnsi="仿宋_GB2312" w:eastAsia="仿宋_GB2312" w:cs="仿宋_GB2312"/>
          <w:sz w:val="32"/>
          <w:szCs w:val="32"/>
        </w:rPr>
        <w:t>办理交接至</w:t>
      </w:r>
      <w:r>
        <w:rPr>
          <w:rFonts w:hint="eastAsia" w:ascii="仿宋_GB2312" w:hAnsi="仿宋_GB2312" w:eastAsia="仿宋_GB2312" w:cs="仿宋_GB2312"/>
          <w:sz w:val="32"/>
          <w:szCs w:val="32"/>
          <w:lang w:eastAsia="zh-Hans"/>
        </w:rPr>
        <w:t>正式</w:t>
      </w:r>
      <w:r>
        <w:rPr>
          <w:rFonts w:hint="eastAsia" w:ascii="仿宋_GB2312" w:hAnsi="仿宋_GB2312" w:eastAsia="仿宋_GB2312" w:cs="仿宋_GB2312"/>
          <w:sz w:val="32"/>
          <w:szCs w:val="32"/>
        </w:rPr>
        <w:t>退出前，</w:t>
      </w:r>
      <w:r>
        <w:rPr>
          <w:rFonts w:hint="eastAsia" w:ascii="仿宋_GB2312" w:hAnsi="仿宋_GB2312" w:eastAsia="仿宋_GB2312" w:cs="仿宋_GB2312"/>
          <w:sz w:val="32"/>
          <w:szCs w:val="32"/>
          <w:lang w:eastAsia="zh-Hans"/>
        </w:rPr>
        <w:t>应当按照原物业服务合同内容提供服务。</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eastAsia="zh-Hans"/>
        </w:rPr>
        <w:t>新选聘的物业服务人按照约定承接物业时，应当对共用部位、共用设施设备进行查验</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Hans"/>
        </w:rPr>
        <w:t>不得强行接管物业</w:t>
      </w:r>
      <w:r>
        <w:rPr>
          <w:rFonts w:hint="eastAsia" w:ascii="仿宋_GB2312" w:hAnsi="仿宋_GB2312" w:eastAsia="仿宋_GB2312" w:cs="仿宋_GB2312"/>
          <w:sz w:val="32"/>
          <w:szCs w:val="32"/>
        </w:rPr>
        <w:t>。</w:t>
      </w:r>
    </w:p>
    <w:p>
      <w:pPr>
        <w:pStyle w:val="4"/>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rPr>
        <w:t>物业服务合同的签订和解除依照相关法律法规执行。</w:t>
      </w:r>
    </w:p>
    <w:p>
      <w:pPr>
        <w:pStyle w:val="4"/>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_GB2312" w:hAnsi="仿宋_GB2312" w:eastAsia="仿宋_GB2312" w:cs="仿宋_GB2312"/>
          <w:sz w:val="32"/>
          <w:szCs w:val="32"/>
        </w:rPr>
      </w:pPr>
      <w:r>
        <w:rPr>
          <w:rFonts w:hint="eastAsia" w:ascii="黑体" w:hAnsi="黑体" w:eastAsia="黑体" w:cs="黑体"/>
          <w:kern w:val="2"/>
          <w:sz w:val="32"/>
          <w:szCs w:val="32"/>
          <w:lang w:eastAsia="zh-Hans"/>
        </w:rPr>
        <w:t>第</w:t>
      </w:r>
      <w:r>
        <w:rPr>
          <w:rFonts w:hint="eastAsia" w:ascii="黑体" w:hAnsi="黑体" w:eastAsia="黑体" w:cs="黑体"/>
          <w:kern w:val="2"/>
          <w:sz w:val="32"/>
          <w:szCs w:val="32"/>
          <w:lang w:eastAsia="zh-CN"/>
        </w:rPr>
        <w:t>四十九条</w:t>
      </w:r>
      <w:r>
        <w:rPr>
          <w:rFonts w:ascii="黑体" w:hAnsi="黑体" w:eastAsia="黑体" w:cs="黑体"/>
          <w:kern w:val="2"/>
          <w:sz w:val="32"/>
          <w:szCs w:val="32"/>
          <w:lang w:eastAsia="zh-Hans"/>
        </w:rPr>
        <w:t>【</w:t>
      </w:r>
      <w:r>
        <w:rPr>
          <w:rFonts w:hint="eastAsia" w:ascii="黑体" w:hAnsi="黑体" w:eastAsia="黑体" w:cs="黑体"/>
          <w:kern w:val="2"/>
          <w:sz w:val="32"/>
          <w:szCs w:val="32"/>
          <w:lang w:eastAsia="zh-Hans"/>
        </w:rPr>
        <w:t>交接禁止行为</w:t>
      </w:r>
      <w:r>
        <w:rPr>
          <w:rFonts w:ascii="黑体" w:hAnsi="黑体" w:eastAsia="黑体" w:cs="黑体"/>
          <w:kern w:val="2"/>
          <w:sz w:val="32"/>
          <w:szCs w:val="32"/>
          <w:lang w:eastAsia="zh-Hans"/>
        </w:rPr>
        <w:t>】</w:t>
      </w:r>
      <w:r>
        <w:rPr>
          <w:rFonts w:hint="eastAsia" w:ascii="仿宋_GB2312" w:hAnsi="仿宋_GB2312" w:eastAsia="仿宋_GB2312" w:cs="仿宋_GB2312"/>
          <w:sz w:val="32"/>
          <w:szCs w:val="32"/>
          <w:lang w:eastAsia="zh-Hans"/>
        </w:rPr>
        <w:t xml:space="preserve">  </w:t>
      </w:r>
      <w:r>
        <w:rPr>
          <w:rFonts w:hint="eastAsia" w:ascii="仿宋_GB2312" w:hAnsi="仿宋_GB2312" w:eastAsia="仿宋_GB2312" w:cs="仿宋_GB2312"/>
          <w:sz w:val="32"/>
          <w:szCs w:val="32"/>
        </w:rPr>
        <w:t>原物业服务</w:t>
      </w:r>
      <w:r>
        <w:rPr>
          <w:rFonts w:hint="eastAsia" w:ascii="仿宋_GB2312" w:hAnsi="仿宋_GB2312" w:eastAsia="仿宋_GB2312" w:cs="仿宋_GB2312"/>
          <w:sz w:val="32"/>
          <w:szCs w:val="32"/>
          <w:lang w:eastAsia="zh-Hans"/>
        </w:rPr>
        <w:t>人</w:t>
      </w:r>
      <w:r>
        <w:rPr>
          <w:rFonts w:hint="eastAsia" w:ascii="仿宋_GB2312" w:hAnsi="仿宋_GB2312" w:eastAsia="仿宋_GB2312" w:cs="仿宋_GB2312"/>
          <w:sz w:val="32"/>
          <w:szCs w:val="32"/>
        </w:rPr>
        <w:t>不得以业主</w:t>
      </w:r>
      <w:r>
        <w:rPr>
          <w:rFonts w:hint="eastAsia" w:ascii="仿宋_GB2312" w:hAnsi="仿宋_GB2312" w:eastAsia="仿宋_GB2312" w:cs="仿宋_GB2312"/>
          <w:sz w:val="32"/>
          <w:szCs w:val="32"/>
          <w:lang w:eastAsia="zh-Hans"/>
        </w:rPr>
        <w:t>拖欠</w:t>
      </w:r>
      <w:r>
        <w:rPr>
          <w:rFonts w:hint="eastAsia" w:ascii="仿宋_GB2312" w:hAnsi="仿宋_GB2312" w:eastAsia="仿宋_GB2312" w:cs="仿宋_GB2312"/>
          <w:sz w:val="32"/>
          <w:szCs w:val="32"/>
        </w:rPr>
        <w:t>物业服务费、对业主共同决定有异议等为</w:t>
      </w:r>
      <w:r>
        <w:rPr>
          <w:rFonts w:hint="eastAsia" w:ascii="仿宋_GB2312" w:hAnsi="仿宋_GB2312" w:eastAsia="仿宋_GB2312" w:cs="仿宋_GB2312"/>
          <w:sz w:val="32"/>
          <w:szCs w:val="32"/>
          <w:lang w:eastAsia="zh-Hans"/>
        </w:rPr>
        <w:t>理</w:t>
      </w:r>
      <w:r>
        <w:rPr>
          <w:rFonts w:hint="eastAsia" w:ascii="仿宋_GB2312" w:hAnsi="仿宋_GB2312" w:eastAsia="仿宋_GB2312" w:cs="仿宋_GB2312"/>
          <w:sz w:val="32"/>
          <w:szCs w:val="32"/>
        </w:rPr>
        <w:t>由拒绝办理交接，不得以任何理由阻挠新物业服务</w:t>
      </w:r>
      <w:r>
        <w:rPr>
          <w:rFonts w:hint="eastAsia" w:ascii="仿宋_GB2312" w:hAnsi="仿宋_GB2312" w:eastAsia="仿宋_GB2312" w:cs="仿宋_GB2312"/>
          <w:sz w:val="32"/>
          <w:szCs w:val="32"/>
          <w:lang w:eastAsia="zh-Hans"/>
        </w:rPr>
        <w:t>人进驻</w:t>
      </w:r>
      <w:r>
        <w:rPr>
          <w:rFonts w:hint="eastAsia" w:ascii="仿宋_GB2312" w:hAnsi="仿宋_GB2312" w:eastAsia="仿宋_GB2312" w:cs="仿宋_GB2312"/>
          <w:sz w:val="32"/>
          <w:szCs w:val="32"/>
        </w:rPr>
        <w:t>服务。</w:t>
      </w:r>
    </w:p>
    <w:p>
      <w:pPr>
        <w:pStyle w:val="4"/>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rPr>
        <w:t>原物业服务人拒不移交有关资料或财物的，或拒不退出物业</w:t>
      </w:r>
      <w:r>
        <w:rPr>
          <w:rFonts w:hint="eastAsia" w:ascii="仿宋_GB2312" w:hAnsi="仿宋_GB2312" w:eastAsia="仿宋_GB2312" w:cs="仿宋_GB2312"/>
          <w:sz w:val="32"/>
          <w:szCs w:val="32"/>
          <w:lang w:eastAsia="zh-Hans"/>
        </w:rPr>
        <w:t>管理</w:t>
      </w:r>
      <w:r>
        <w:rPr>
          <w:rFonts w:hint="eastAsia" w:ascii="仿宋_GB2312" w:hAnsi="仿宋_GB2312" w:eastAsia="仿宋_GB2312" w:cs="仿宋_GB2312"/>
          <w:sz w:val="32"/>
          <w:szCs w:val="32"/>
        </w:rPr>
        <w:t>区域的，业主委员会或物业管理委员会可以向街道办事处、乡镇人民政府、区</w:t>
      </w:r>
      <w:r>
        <w:rPr>
          <w:rFonts w:hint="eastAsia" w:ascii="仿宋_GB2312" w:hAnsi="仿宋_GB2312" w:eastAsia="仿宋_GB2312" w:cs="仿宋_GB2312"/>
          <w:sz w:val="32"/>
          <w:szCs w:val="32"/>
          <w:lang w:eastAsia="zh-Hans"/>
        </w:rPr>
        <w:t>县</w:t>
      </w:r>
      <w:r>
        <w:rPr>
          <w:rFonts w:ascii="仿宋_GB2312" w:hAnsi="仿宋_GB2312" w:eastAsia="仿宋_GB2312" w:cs="仿宋_GB2312"/>
          <w:sz w:val="32"/>
          <w:szCs w:val="32"/>
          <w:lang w:eastAsia="zh-Hans"/>
        </w:rPr>
        <w:t>（</w:t>
      </w:r>
      <w:r>
        <w:rPr>
          <w:rFonts w:hint="eastAsia" w:ascii="仿宋_GB2312" w:hAnsi="仿宋_GB2312" w:eastAsia="仿宋_GB2312" w:cs="仿宋_GB2312"/>
          <w:sz w:val="32"/>
          <w:szCs w:val="32"/>
          <w:lang w:eastAsia="zh-Hans"/>
        </w:rPr>
        <w:t>市</w:t>
      </w:r>
      <w:r>
        <w:rPr>
          <w:rFonts w:ascii="仿宋_GB2312" w:hAnsi="仿宋_GB2312" w:eastAsia="仿宋_GB2312" w:cs="仿宋_GB2312"/>
          <w:sz w:val="32"/>
          <w:szCs w:val="32"/>
          <w:lang w:eastAsia="zh-Hans"/>
        </w:rPr>
        <w:t>）</w:t>
      </w:r>
      <w:r>
        <w:rPr>
          <w:rFonts w:hint="eastAsia" w:ascii="仿宋_GB2312" w:hAnsi="仿宋_GB2312" w:eastAsia="仿宋_GB2312" w:cs="仿宋_GB2312"/>
          <w:sz w:val="32"/>
          <w:szCs w:val="32"/>
        </w:rPr>
        <w:t>物业管理主管部门报告，并向辖区公安部门请求协助。</w:t>
      </w:r>
    </w:p>
    <w:p>
      <w:pPr>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eastAsia="zh-Hans"/>
        </w:rPr>
      </w:pPr>
      <w:r>
        <w:rPr>
          <w:rFonts w:hint="eastAsia" w:ascii="黑体" w:hAnsi="黑体" w:eastAsia="黑体" w:cs="黑体"/>
          <w:sz w:val="32"/>
          <w:szCs w:val="32"/>
          <w:lang w:eastAsia="zh-Hans"/>
        </w:rPr>
        <w:t>第</w:t>
      </w:r>
      <w:r>
        <w:rPr>
          <w:rFonts w:hint="eastAsia" w:ascii="黑体" w:hAnsi="黑体" w:eastAsia="黑体" w:cs="黑体"/>
          <w:sz w:val="32"/>
          <w:szCs w:val="32"/>
        </w:rPr>
        <w:t>五十</w:t>
      </w:r>
      <w:r>
        <w:rPr>
          <w:rFonts w:hint="eastAsia" w:ascii="黑体" w:hAnsi="黑体" w:eastAsia="黑体" w:cs="黑体"/>
          <w:sz w:val="32"/>
          <w:szCs w:val="32"/>
          <w:lang w:eastAsia="zh-Hans"/>
        </w:rPr>
        <w:t>条</w:t>
      </w:r>
      <w:r>
        <w:rPr>
          <w:rFonts w:ascii="黑体" w:hAnsi="黑体" w:eastAsia="黑体" w:cs="黑体"/>
          <w:sz w:val="32"/>
          <w:szCs w:val="32"/>
          <w:lang w:eastAsia="zh-Hans"/>
        </w:rPr>
        <w:t>【</w:t>
      </w:r>
      <w:r>
        <w:rPr>
          <w:rFonts w:hint="eastAsia" w:ascii="黑体" w:hAnsi="黑体" w:eastAsia="黑体" w:cs="黑体"/>
          <w:sz w:val="32"/>
          <w:szCs w:val="32"/>
          <w:lang w:eastAsia="zh-Hans"/>
        </w:rPr>
        <w:t>补救措施</w:t>
      </w:r>
      <w:r>
        <w:rPr>
          <w:rFonts w:ascii="黑体" w:hAnsi="黑体" w:eastAsia="黑体" w:cs="黑体"/>
          <w:sz w:val="32"/>
          <w:szCs w:val="32"/>
          <w:lang w:eastAsia="zh-Hans"/>
        </w:rPr>
        <w:t>】</w:t>
      </w:r>
      <w:r>
        <w:rPr>
          <w:rFonts w:hint="eastAsia" w:ascii="仿宋_GB2312" w:hAnsi="仿宋_GB2312" w:eastAsia="仿宋_GB2312" w:cs="仿宋_GB2312"/>
          <w:sz w:val="32"/>
          <w:szCs w:val="32"/>
          <w:lang w:eastAsia="zh-Hans"/>
        </w:rPr>
        <w:t xml:space="preserve">  物业服务</w:t>
      </w:r>
      <w:r>
        <w:rPr>
          <w:rFonts w:hint="eastAsia" w:ascii="仿宋_GB2312" w:hAnsi="仿宋_GB2312" w:eastAsia="仿宋_GB2312" w:cs="仿宋_GB2312"/>
          <w:sz w:val="32"/>
          <w:szCs w:val="32"/>
        </w:rPr>
        <w:t>人</w:t>
      </w:r>
      <w:r>
        <w:rPr>
          <w:rFonts w:hint="eastAsia" w:ascii="仿宋_GB2312" w:hAnsi="仿宋_GB2312" w:eastAsia="仿宋_GB2312" w:cs="仿宋_GB2312"/>
          <w:sz w:val="32"/>
          <w:szCs w:val="32"/>
          <w:lang w:eastAsia="zh-Hans"/>
        </w:rPr>
        <w:t>退出物业</w:t>
      </w:r>
      <w:r>
        <w:rPr>
          <w:rFonts w:hint="eastAsia" w:ascii="仿宋_GB2312" w:hAnsi="仿宋_GB2312" w:eastAsia="仿宋_GB2312" w:cs="仿宋_GB2312"/>
          <w:sz w:val="32"/>
          <w:szCs w:val="32"/>
        </w:rPr>
        <w:t>管理</w:t>
      </w:r>
      <w:r>
        <w:rPr>
          <w:rFonts w:hint="eastAsia" w:ascii="仿宋_GB2312" w:hAnsi="仿宋_GB2312" w:eastAsia="仿宋_GB2312" w:cs="仿宋_GB2312"/>
          <w:sz w:val="32"/>
          <w:szCs w:val="32"/>
          <w:lang w:eastAsia="zh-Hans"/>
        </w:rPr>
        <w:t>区域后，业主仍未依法选聘新物业服务人的，由全体业主共同承担管理义务，</w:t>
      </w:r>
      <w:r>
        <w:rPr>
          <w:rFonts w:hint="eastAsia" w:ascii="仿宋_GB2312" w:hAnsi="仿宋_GB2312" w:eastAsia="仿宋_GB2312" w:cs="仿宋_GB2312"/>
          <w:sz w:val="32"/>
          <w:szCs w:val="32"/>
        </w:rPr>
        <w:t>社区居（村）民委员会</w:t>
      </w:r>
      <w:r>
        <w:rPr>
          <w:rFonts w:hint="eastAsia" w:ascii="仿宋_GB2312" w:hAnsi="仿宋_GB2312" w:eastAsia="仿宋_GB2312" w:cs="仿宋_GB2312"/>
          <w:sz w:val="32"/>
          <w:szCs w:val="32"/>
          <w:lang w:eastAsia="zh-Hans"/>
        </w:rPr>
        <w:t>应当采取相应措施维护物业管理区域的正常秩序</w:t>
      </w:r>
      <w:r>
        <w:rPr>
          <w:rFonts w:hint="eastAsia" w:ascii="仿宋_GB2312" w:hAnsi="仿宋_GB2312" w:eastAsia="仿宋_GB2312" w:cs="仿宋_GB2312"/>
          <w:sz w:val="32"/>
          <w:szCs w:val="32"/>
        </w:rPr>
        <w:t>，并依法组织业主进行自行管理或选聘新物业服务人</w:t>
      </w:r>
      <w:r>
        <w:rPr>
          <w:rFonts w:hint="eastAsia" w:ascii="仿宋_GB2312" w:hAnsi="仿宋_GB2312" w:eastAsia="仿宋_GB2312" w:cs="仿宋_GB2312"/>
          <w:sz w:val="32"/>
          <w:szCs w:val="32"/>
          <w:lang w:eastAsia="zh-Hans"/>
        </w:rPr>
        <w:t>。</w:t>
      </w:r>
    </w:p>
    <w:p>
      <w:pPr>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rPr>
      </w:pPr>
      <w:r>
        <w:rPr>
          <w:rFonts w:hint="eastAsia" w:ascii="黑体" w:hAnsi="黑体" w:eastAsia="黑体" w:cs="黑体"/>
          <w:kern w:val="2"/>
          <w:sz w:val="32"/>
          <w:szCs w:val="32"/>
          <w:lang w:eastAsia="zh-Hans"/>
        </w:rPr>
        <w:t>第</w:t>
      </w:r>
      <w:r>
        <w:rPr>
          <w:rFonts w:hint="eastAsia" w:ascii="黑体" w:hAnsi="黑体" w:eastAsia="黑体" w:cs="黑体"/>
          <w:kern w:val="2"/>
          <w:sz w:val="32"/>
          <w:szCs w:val="32"/>
        </w:rPr>
        <w:t>五十</w:t>
      </w:r>
      <w:r>
        <w:rPr>
          <w:rFonts w:hint="eastAsia" w:ascii="黑体" w:hAnsi="黑体" w:eastAsia="黑体" w:cs="黑体"/>
          <w:kern w:val="2"/>
          <w:sz w:val="32"/>
          <w:szCs w:val="32"/>
          <w:lang w:eastAsia="zh-CN"/>
        </w:rPr>
        <w:t>一</w:t>
      </w:r>
      <w:r>
        <w:rPr>
          <w:rFonts w:hint="eastAsia" w:ascii="黑体" w:hAnsi="黑体" w:eastAsia="黑体" w:cs="黑体"/>
          <w:kern w:val="2"/>
          <w:sz w:val="32"/>
          <w:szCs w:val="32"/>
          <w:lang w:eastAsia="zh-Hans"/>
        </w:rPr>
        <w:t>条 </w:t>
      </w:r>
      <w:r>
        <w:rPr>
          <w:rFonts w:hint="eastAsia" w:ascii="黑体" w:hAnsi="黑体" w:eastAsia="黑体" w:cs="黑体"/>
          <w:kern w:val="2"/>
          <w:sz w:val="32"/>
          <w:szCs w:val="32"/>
        </w:rPr>
        <w:t>【应急机制】</w:t>
      </w:r>
      <w:r>
        <w:rPr>
          <w:rFonts w:hint="eastAsia" w:ascii="仿宋_GB2312" w:hAnsi="仿宋_GB2312" w:eastAsia="仿宋_GB2312" w:cs="仿宋_GB2312"/>
          <w:sz w:val="32"/>
          <w:szCs w:val="32"/>
        </w:rPr>
        <w:t> 本市建立应急物业服务机制。物业管理区域突发失管状态时，街道办事处、乡镇人民政府应当组织有关单位确定应急物业服务人，提供供水、垃圾清运、电梯运行等维持业主基本生活服务事项的应急服务。</w:t>
      </w:r>
    </w:p>
    <w:p>
      <w:pPr>
        <w:pStyle w:val="4"/>
        <w:keepNext w:val="0"/>
        <w:keepLines w:val="0"/>
        <w:pageBreakBefore w:val="0"/>
        <w:kinsoku/>
        <w:wordWrap/>
        <w:overflowPunct/>
        <w:topLinePunct w:val="0"/>
        <w:autoSpaceDE/>
        <w:autoSpaceDN/>
        <w:bidi w:val="0"/>
        <w:adjustRightInd/>
        <w:snapToGrid/>
        <w:spacing w:beforeAutospacing="0" w:afterAutospacing="0" w:line="560" w:lineRule="exact"/>
        <w:ind w:firstLine="64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提供应急物业服务的，街道办事处、乡镇人民政府应当将服务内容、服务期限、服务费用等相关内容在物业管理区域内显著位置公示。应急物业服务期限不超过六个月，费用由全体业主承担。</w:t>
      </w:r>
    </w:p>
    <w:p>
      <w:pPr>
        <w:pStyle w:val="4"/>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应急物业服务期间，街道办事处、乡镇人民政府应当组织业主共同决定选聘新物业服务人，协调新物业服务人和应急物业服务人做好交接。</w:t>
      </w:r>
    </w:p>
    <w:p>
      <w:pPr>
        <w:pStyle w:val="4"/>
        <w:keepNext w:val="0"/>
        <w:keepLines w:val="0"/>
        <w:pageBreakBefore w:val="0"/>
        <w:kinsoku/>
        <w:wordWrap/>
        <w:overflowPunct/>
        <w:topLinePunct w:val="0"/>
        <w:autoSpaceDE/>
        <w:autoSpaceDN/>
        <w:bidi w:val="0"/>
        <w:adjustRightInd/>
        <w:snapToGrid/>
        <w:spacing w:beforeAutospacing="0" w:afterAutospacing="0" w:line="560" w:lineRule="exact"/>
        <w:ind w:firstLine="640"/>
        <w:textAlignment w:val="auto"/>
        <w:rPr>
          <w:rFonts w:hint="eastAsia" w:ascii="仿宋_GB2312" w:hAnsi="仿宋_GB2312" w:eastAsia="仿宋_GB2312" w:cs="仿宋_GB2312"/>
          <w:color w:val="auto"/>
          <w:sz w:val="32"/>
          <w:szCs w:val="32"/>
          <w:lang w:eastAsia="zh-Hans"/>
        </w:rPr>
      </w:pPr>
      <w:r>
        <w:rPr>
          <w:rFonts w:hint="eastAsia" w:ascii="黑体" w:hAnsi="黑体" w:eastAsia="黑体" w:cs="黑体"/>
          <w:color w:val="auto"/>
          <w:kern w:val="2"/>
          <w:sz w:val="32"/>
          <w:szCs w:val="32"/>
          <w:lang w:val="en-US" w:eastAsia="zh-Hans" w:bidi="ar-SA"/>
        </w:rPr>
        <w:t>第五十二条【老旧小区管理】</w:t>
      </w:r>
      <w:r>
        <w:rPr>
          <w:rFonts w:hint="eastAsia" w:ascii="仿宋_GB2312" w:hAnsi="仿宋_GB2312" w:eastAsia="仿宋_GB2312" w:cs="仿宋_GB2312"/>
          <w:color w:val="auto"/>
          <w:sz w:val="32"/>
          <w:szCs w:val="32"/>
          <w:lang w:eastAsia="zh-Hans"/>
        </w:rPr>
        <w:t>街道办事处、乡镇人民政府应当组织老旧小区业主</w:t>
      </w:r>
      <w:r>
        <w:rPr>
          <w:rFonts w:hint="eastAsia" w:ascii="仿宋_GB2312" w:hAnsi="仿宋_GB2312" w:eastAsia="仿宋_GB2312" w:cs="仿宋_GB2312"/>
          <w:color w:val="auto"/>
          <w:sz w:val="32"/>
          <w:szCs w:val="32"/>
          <w:lang w:val="en-US" w:eastAsia="zh-CN"/>
        </w:rPr>
        <w:t>通过</w:t>
      </w:r>
      <w:r>
        <w:rPr>
          <w:rFonts w:hint="eastAsia" w:ascii="仿宋_GB2312" w:hAnsi="仿宋_GB2312" w:eastAsia="仿宋_GB2312" w:cs="仿宋_GB2312"/>
          <w:color w:val="auto"/>
          <w:sz w:val="32"/>
          <w:szCs w:val="32"/>
          <w:lang w:eastAsia="zh-Hans"/>
        </w:rPr>
        <w:t>聘请物业服务企业</w:t>
      </w:r>
      <w:r>
        <w:rPr>
          <w:rFonts w:hint="eastAsia" w:ascii="仿宋_GB2312" w:hAnsi="仿宋_GB2312" w:eastAsia="仿宋_GB2312" w:cs="仿宋_GB2312"/>
          <w:color w:val="auto"/>
          <w:sz w:val="32"/>
          <w:szCs w:val="32"/>
          <w:lang w:val="en-US" w:eastAsia="zh-CN"/>
        </w:rPr>
        <w:t>或者</w:t>
      </w:r>
      <w:r>
        <w:rPr>
          <w:rFonts w:hint="eastAsia" w:ascii="仿宋_GB2312" w:hAnsi="仿宋_GB2312" w:eastAsia="仿宋_GB2312" w:cs="仿宋_GB2312"/>
          <w:color w:val="auto"/>
          <w:sz w:val="32"/>
          <w:szCs w:val="32"/>
          <w:lang w:eastAsia="zh-Hans"/>
        </w:rPr>
        <w:t>业主自行管理等方式</w:t>
      </w:r>
      <w:r>
        <w:rPr>
          <w:rFonts w:hint="eastAsia" w:ascii="仿宋_GB2312" w:hAnsi="仿宋_GB2312" w:eastAsia="仿宋_GB2312" w:cs="仿宋_GB2312"/>
          <w:color w:val="auto"/>
          <w:sz w:val="32"/>
          <w:szCs w:val="32"/>
          <w:lang w:val="en-US" w:eastAsia="zh-CN"/>
        </w:rPr>
        <w:t>确定</w:t>
      </w:r>
      <w:r>
        <w:rPr>
          <w:rFonts w:hint="eastAsia" w:ascii="仿宋_GB2312" w:hAnsi="仿宋_GB2312" w:eastAsia="仿宋_GB2312" w:cs="仿宋_GB2312"/>
          <w:color w:val="auto"/>
          <w:sz w:val="32"/>
          <w:szCs w:val="32"/>
          <w:lang w:eastAsia="zh-Hans"/>
        </w:rPr>
        <w:t>物业管理</w:t>
      </w:r>
      <w:r>
        <w:rPr>
          <w:rFonts w:hint="eastAsia" w:ascii="仿宋_GB2312" w:hAnsi="仿宋_GB2312" w:eastAsia="仿宋_GB2312" w:cs="仿宋_GB2312"/>
          <w:color w:val="auto"/>
          <w:sz w:val="32"/>
          <w:szCs w:val="32"/>
          <w:lang w:val="en-US" w:eastAsia="zh-CN"/>
        </w:rPr>
        <w:t>方式</w:t>
      </w:r>
      <w:r>
        <w:rPr>
          <w:rFonts w:hint="eastAsia" w:ascii="仿宋_GB2312" w:hAnsi="仿宋_GB2312" w:eastAsia="仿宋_GB2312" w:cs="仿宋_GB2312"/>
          <w:color w:val="auto"/>
          <w:sz w:val="32"/>
          <w:szCs w:val="32"/>
          <w:lang w:eastAsia="zh-Hans"/>
        </w:rPr>
        <w:t>。</w:t>
      </w:r>
      <w:r>
        <w:rPr>
          <w:rFonts w:hint="eastAsia" w:ascii="仿宋_GB2312" w:hAnsi="仿宋_GB2312" w:eastAsia="仿宋_GB2312" w:cs="仿宋_GB2312"/>
          <w:color w:val="auto"/>
          <w:sz w:val="32"/>
          <w:szCs w:val="32"/>
          <w:lang w:val="en-US" w:eastAsia="zh-CN"/>
        </w:rPr>
        <w:t>老旧小区在</w:t>
      </w:r>
      <w:r>
        <w:rPr>
          <w:rFonts w:hint="eastAsia" w:ascii="仿宋_GB2312" w:hAnsi="仿宋_GB2312" w:eastAsia="仿宋_GB2312" w:cs="仿宋_GB2312"/>
          <w:color w:val="auto"/>
          <w:sz w:val="32"/>
          <w:szCs w:val="32"/>
          <w:lang w:eastAsia="zh-Hans"/>
        </w:rPr>
        <w:t>确定物业管理方式前，街道办事处、乡镇人民政府可以参照</w:t>
      </w:r>
      <w:r>
        <w:rPr>
          <w:rFonts w:hint="eastAsia" w:ascii="仿宋_GB2312" w:hAnsi="仿宋_GB2312" w:eastAsia="仿宋_GB2312" w:cs="仿宋_GB2312"/>
          <w:color w:val="auto"/>
          <w:sz w:val="32"/>
          <w:szCs w:val="32"/>
          <w:lang w:val="en-US" w:eastAsia="zh-CN"/>
        </w:rPr>
        <w:t>本条例</w:t>
      </w:r>
      <w:r>
        <w:rPr>
          <w:rFonts w:hint="eastAsia" w:ascii="仿宋_GB2312" w:hAnsi="仿宋_GB2312" w:eastAsia="仿宋_GB2312" w:cs="仿宋_GB2312"/>
          <w:color w:val="auto"/>
          <w:sz w:val="32"/>
          <w:szCs w:val="32"/>
          <w:lang w:eastAsia="zh-Hans"/>
        </w:rPr>
        <w:t>第五十一条的规定</w:t>
      </w:r>
      <w:r>
        <w:rPr>
          <w:rFonts w:hint="eastAsia" w:ascii="仿宋_GB2312" w:hAnsi="仿宋_GB2312" w:eastAsia="仿宋_GB2312" w:cs="仿宋_GB2312"/>
          <w:color w:val="auto"/>
          <w:sz w:val="32"/>
          <w:szCs w:val="32"/>
          <w:lang w:val="en-US" w:eastAsia="zh-CN"/>
        </w:rPr>
        <w:t>进行管理</w:t>
      </w:r>
      <w:r>
        <w:rPr>
          <w:rFonts w:hint="eastAsia" w:ascii="仿宋_GB2312" w:hAnsi="仿宋_GB2312" w:eastAsia="仿宋_GB2312" w:cs="仿宋_GB2312"/>
          <w:color w:val="auto"/>
          <w:sz w:val="32"/>
          <w:szCs w:val="32"/>
          <w:lang w:eastAsia="zh-Hans"/>
        </w:rPr>
        <w:t>。</w:t>
      </w:r>
    </w:p>
    <w:p>
      <w:pPr>
        <w:pStyle w:val="4"/>
        <w:keepNext w:val="0"/>
        <w:keepLines w:val="0"/>
        <w:pageBreakBefore w:val="0"/>
        <w:kinsoku/>
        <w:wordWrap/>
        <w:overflowPunct/>
        <w:topLinePunct w:val="0"/>
        <w:autoSpaceDE/>
        <w:autoSpaceDN/>
        <w:bidi w:val="0"/>
        <w:adjustRightInd/>
        <w:snapToGrid/>
        <w:spacing w:beforeAutospacing="0" w:afterAutospacing="0" w:line="560" w:lineRule="exact"/>
        <w:ind w:firstLine="640"/>
        <w:textAlignment w:val="auto"/>
        <w:rPr>
          <w:rFonts w:ascii="仿宋_GB2312" w:hAnsi="仿宋_GB2312" w:eastAsia="仿宋_GB2312" w:cs="仿宋_GB2312"/>
          <w:color w:val="auto"/>
          <w:sz w:val="32"/>
          <w:szCs w:val="32"/>
          <w:lang w:eastAsia="zh-Hans"/>
        </w:rPr>
      </w:pPr>
      <w:r>
        <w:rPr>
          <w:rFonts w:hint="eastAsia" w:ascii="仿宋_GB2312" w:hAnsi="仿宋_GB2312" w:eastAsia="仿宋_GB2312" w:cs="仿宋_GB2312"/>
          <w:color w:val="auto"/>
          <w:sz w:val="32"/>
          <w:szCs w:val="32"/>
          <w:lang w:eastAsia="zh-Hans"/>
        </w:rPr>
        <w:t>鼓励物业服务</w:t>
      </w:r>
      <w:r>
        <w:rPr>
          <w:rFonts w:hint="eastAsia" w:ascii="仿宋_GB2312" w:hAnsi="仿宋_GB2312" w:eastAsia="仿宋_GB2312" w:cs="仿宋_GB2312"/>
          <w:color w:val="auto"/>
          <w:sz w:val="32"/>
          <w:szCs w:val="32"/>
          <w:lang w:val="en-US" w:eastAsia="zh-CN"/>
        </w:rPr>
        <w:t>企业</w:t>
      </w:r>
      <w:r>
        <w:rPr>
          <w:rFonts w:hint="eastAsia" w:ascii="仿宋_GB2312" w:hAnsi="仿宋_GB2312" w:eastAsia="仿宋_GB2312" w:cs="仿宋_GB2312"/>
          <w:color w:val="auto"/>
          <w:sz w:val="32"/>
          <w:szCs w:val="32"/>
          <w:lang w:eastAsia="zh-Hans"/>
        </w:rPr>
        <w:t>统一管理在管项目周边老旧小区。</w:t>
      </w:r>
    </w:p>
    <w:p>
      <w:pPr>
        <w:keepNext w:val="0"/>
        <w:keepLines w:val="0"/>
        <w:pageBreakBefore w:val="0"/>
        <w:widowControl/>
        <w:kinsoku/>
        <w:wordWrap/>
        <w:overflowPunct/>
        <w:topLinePunct w:val="0"/>
        <w:autoSpaceDE/>
        <w:autoSpaceDN/>
        <w:bidi w:val="0"/>
        <w:adjustRightInd/>
        <w:snapToGrid/>
        <w:spacing w:line="560" w:lineRule="exact"/>
        <w:textAlignment w:val="auto"/>
        <w:rPr>
          <w:rFonts w:ascii="仿宋_GB2312" w:hAnsi="仿宋_GB2312" w:eastAsia="仿宋_GB2312" w:cs="仿宋_GB2312"/>
          <w:kern w:val="0"/>
          <w:sz w:val="32"/>
          <w:szCs w:val="32"/>
          <w:lang w:eastAsia="zh-Hans" w:bidi="ar"/>
        </w:rPr>
      </w:pPr>
    </w:p>
    <w:p>
      <w:pPr>
        <w:keepNext w:val="0"/>
        <w:keepLines w:val="0"/>
        <w:pageBreakBefore w:val="0"/>
        <w:numPr>
          <w:ilvl w:val="0"/>
          <w:numId w:val="4"/>
        </w:numPr>
        <w:kinsoku/>
        <w:wordWrap/>
        <w:overflowPunct/>
        <w:topLinePunct w:val="0"/>
        <w:autoSpaceDE/>
        <w:autoSpaceDN/>
        <w:bidi w:val="0"/>
        <w:adjustRightInd/>
        <w:snapToGrid/>
        <w:spacing w:line="560" w:lineRule="exact"/>
        <w:jc w:val="center"/>
        <w:textAlignment w:val="auto"/>
        <w:rPr>
          <w:rFonts w:ascii="黑体" w:hAnsi="黑体" w:eastAsia="黑体" w:cs="黑体"/>
          <w:sz w:val="32"/>
          <w:szCs w:val="32"/>
          <w:lang w:eastAsia="zh-Hans"/>
        </w:rPr>
      </w:pPr>
      <w:r>
        <w:rPr>
          <w:rFonts w:hint="eastAsia" w:ascii="黑体" w:hAnsi="黑体" w:eastAsia="黑体" w:cs="黑体"/>
          <w:sz w:val="32"/>
          <w:szCs w:val="32"/>
          <w:lang w:eastAsia="zh-Hans"/>
        </w:rPr>
        <w:t>物业的使用、维护和专项维修资金</w:t>
      </w: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hAnsi="仿宋_GB2312" w:eastAsia="仿宋_GB2312" w:cs="仿宋_GB2312"/>
          <w:sz w:val="32"/>
          <w:szCs w:val="32"/>
          <w:lang w:eastAsia="zh-Hans"/>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lang w:eastAsia="zh-Hans"/>
        </w:rPr>
      </w:pPr>
      <w:r>
        <w:rPr>
          <w:rFonts w:hint="eastAsia" w:ascii="黑体" w:hAnsi="黑体" w:eastAsia="黑体" w:cs="黑体"/>
          <w:sz w:val="32"/>
          <w:szCs w:val="32"/>
          <w:lang w:eastAsia="zh-Hans"/>
        </w:rPr>
        <w:t>第</w:t>
      </w:r>
      <w:r>
        <w:rPr>
          <w:rFonts w:hint="eastAsia" w:ascii="黑体" w:hAnsi="黑体" w:eastAsia="黑体" w:cs="黑体"/>
          <w:sz w:val="32"/>
          <w:szCs w:val="32"/>
        </w:rPr>
        <w:t>五十</w:t>
      </w:r>
      <w:r>
        <w:rPr>
          <w:rFonts w:hint="eastAsia" w:ascii="黑体" w:hAnsi="黑体" w:eastAsia="黑体" w:cs="黑体"/>
          <w:sz w:val="32"/>
          <w:szCs w:val="32"/>
          <w:lang w:val="en-US" w:eastAsia="zh-CN"/>
        </w:rPr>
        <w:t>三</w:t>
      </w:r>
      <w:r>
        <w:rPr>
          <w:rFonts w:hint="eastAsia" w:ascii="黑体" w:hAnsi="黑体" w:eastAsia="黑体" w:cs="黑体"/>
          <w:sz w:val="32"/>
          <w:szCs w:val="32"/>
          <w:lang w:eastAsia="zh-Hans"/>
        </w:rPr>
        <w:t>条</w:t>
      </w:r>
      <w:r>
        <w:rPr>
          <w:rFonts w:ascii="黑体" w:hAnsi="黑体" w:eastAsia="黑体" w:cs="黑体"/>
          <w:sz w:val="32"/>
          <w:szCs w:val="32"/>
          <w:lang w:eastAsia="zh-Hans"/>
        </w:rPr>
        <w:t>【</w:t>
      </w:r>
      <w:r>
        <w:rPr>
          <w:rFonts w:hint="eastAsia" w:ascii="黑体" w:hAnsi="黑体" w:eastAsia="黑体" w:cs="黑体"/>
          <w:sz w:val="32"/>
          <w:szCs w:val="32"/>
        </w:rPr>
        <w:t>物业</w:t>
      </w:r>
      <w:r>
        <w:rPr>
          <w:rFonts w:hint="eastAsia" w:ascii="黑体" w:hAnsi="黑体" w:eastAsia="黑体" w:cs="黑体"/>
          <w:sz w:val="32"/>
          <w:szCs w:val="32"/>
          <w:lang w:eastAsia="zh-Hans"/>
        </w:rPr>
        <w:t>使用原则</w:t>
      </w:r>
      <w:r>
        <w:rPr>
          <w:rFonts w:ascii="黑体" w:hAnsi="黑体" w:eastAsia="黑体" w:cs="黑体"/>
          <w:sz w:val="32"/>
          <w:szCs w:val="32"/>
          <w:lang w:eastAsia="zh-Hans"/>
        </w:rPr>
        <w:t>】</w:t>
      </w:r>
      <w:r>
        <w:rPr>
          <w:rFonts w:hint="eastAsia" w:ascii="仿宋_GB2312" w:hAnsi="仿宋_GB2312" w:eastAsia="仿宋_GB2312" w:cs="仿宋_GB2312"/>
          <w:sz w:val="32"/>
          <w:szCs w:val="32"/>
          <w:lang w:eastAsia="zh-Hans"/>
        </w:rPr>
        <w:t xml:space="preserve"> 物业的使用和维护应当遵守国家有关市容环境卫生、环境保护、房屋管理、消防管理、治安管理、人防管理等法律、法规</w:t>
      </w:r>
      <w:r>
        <w:rPr>
          <w:rFonts w:hint="eastAsia" w:ascii="仿宋_GB2312" w:hAnsi="仿宋_GB2312" w:eastAsia="仿宋_GB2312" w:cs="仿宋_GB2312"/>
          <w:sz w:val="32"/>
          <w:szCs w:val="32"/>
        </w:rPr>
        <w:t>或</w:t>
      </w:r>
      <w:r>
        <w:rPr>
          <w:rFonts w:hint="eastAsia" w:ascii="仿宋_GB2312" w:hAnsi="仿宋_GB2312" w:eastAsia="仿宋_GB2312" w:cs="仿宋_GB2312"/>
          <w:sz w:val="32"/>
          <w:szCs w:val="32"/>
          <w:lang w:eastAsia="zh-Hans"/>
        </w:rPr>
        <w:t>管理规约的规定，不得损害公共利益和他人合法权益。</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仿宋_GB2312" w:hAnsi="仿宋_GB2312" w:eastAsia="仿宋_GB2312" w:cs="仿宋_GB2312"/>
          <w:sz w:val="32"/>
          <w:szCs w:val="32"/>
        </w:rPr>
      </w:pPr>
      <w:r>
        <w:rPr>
          <w:rFonts w:hint="eastAsia" w:ascii="黑体" w:hAnsi="黑体" w:eastAsia="黑体" w:cs="黑体"/>
          <w:sz w:val="32"/>
          <w:szCs w:val="32"/>
          <w:lang w:eastAsia="zh-Hans"/>
        </w:rPr>
        <w:t>第</w:t>
      </w:r>
      <w:r>
        <w:rPr>
          <w:rFonts w:hint="eastAsia" w:ascii="黑体" w:hAnsi="黑体" w:eastAsia="黑体" w:cs="黑体"/>
          <w:sz w:val="32"/>
          <w:szCs w:val="32"/>
        </w:rPr>
        <w:t>五十</w:t>
      </w:r>
      <w:r>
        <w:rPr>
          <w:rFonts w:hint="eastAsia" w:ascii="黑体" w:hAnsi="黑体" w:eastAsia="黑体" w:cs="黑体"/>
          <w:sz w:val="32"/>
          <w:szCs w:val="32"/>
          <w:lang w:val="en-US" w:eastAsia="zh-CN"/>
        </w:rPr>
        <w:t>四</w:t>
      </w:r>
      <w:r>
        <w:rPr>
          <w:rFonts w:hint="eastAsia" w:ascii="黑体" w:hAnsi="黑体" w:eastAsia="黑体" w:cs="黑体"/>
          <w:sz w:val="32"/>
          <w:szCs w:val="32"/>
          <w:lang w:eastAsia="zh-Hans"/>
        </w:rPr>
        <w:t>条</w:t>
      </w:r>
      <w:r>
        <w:rPr>
          <w:rFonts w:ascii="黑体" w:hAnsi="黑体" w:eastAsia="黑体" w:cs="黑体"/>
          <w:sz w:val="32"/>
          <w:szCs w:val="32"/>
          <w:lang w:eastAsia="zh-Hans"/>
        </w:rPr>
        <w:t>【</w:t>
      </w:r>
      <w:r>
        <w:rPr>
          <w:rFonts w:hint="eastAsia" w:ascii="黑体" w:hAnsi="黑体" w:eastAsia="黑体" w:cs="黑体"/>
          <w:sz w:val="32"/>
          <w:szCs w:val="32"/>
          <w:lang w:eastAsia="zh-Hans"/>
        </w:rPr>
        <w:t>专业经营单位责任</w:t>
      </w:r>
      <w:r>
        <w:rPr>
          <w:rFonts w:ascii="黑体" w:hAnsi="黑体" w:eastAsia="黑体" w:cs="黑体"/>
          <w:sz w:val="32"/>
          <w:szCs w:val="32"/>
          <w:lang w:eastAsia="zh-Hans"/>
        </w:rPr>
        <w:t>】</w:t>
      </w:r>
      <w:r>
        <w:rPr>
          <w:rFonts w:hint="eastAsia" w:ascii="仿宋_GB2312" w:hAnsi="仿宋_GB2312" w:eastAsia="仿宋_GB2312" w:cs="仿宋_GB2312"/>
          <w:sz w:val="32"/>
          <w:szCs w:val="32"/>
          <w:lang w:eastAsia="zh-Hans"/>
        </w:rPr>
        <w:t xml:space="preserve">  </w:t>
      </w:r>
      <w:r>
        <w:rPr>
          <w:rFonts w:hint="eastAsia" w:ascii="仿宋_GB2312" w:hAnsi="仿宋_GB2312" w:eastAsia="仿宋_GB2312" w:cs="仿宋_GB2312"/>
          <w:kern w:val="0"/>
          <w:sz w:val="32"/>
          <w:szCs w:val="32"/>
          <w:lang w:bidi="ar"/>
        </w:rPr>
        <w:t>物业管理区域内供水、供电、供气、供热、通信、有线电视等专业经营单位，应当服务到最终用户，并承担分户终端计量装置或入户端口以外设施设备的维修、养护、更新责任。</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专业经营单位对专业经营设施设备进行维修、养护、更新时，业主、物业使用人、物业服务人应当配合。</w:t>
      </w:r>
    </w:p>
    <w:p>
      <w:pPr>
        <w:keepNext w:val="0"/>
        <w:keepLines w:val="0"/>
        <w:pageBreakBefore w:val="0"/>
        <w:widowControl/>
        <w:kinsoku/>
        <w:wordWrap/>
        <w:overflowPunct/>
        <w:topLinePunct w:val="0"/>
        <w:autoSpaceDE/>
        <w:autoSpaceDN/>
        <w:bidi w:val="0"/>
        <w:adjustRightInd/>
        <w:snapToGrid/>
        <w:spacing w:line="560" w:lineRule="exact"/>
        <w:ind w:firstLine="640"/>
        <w:jc w:val="left"/>
        <w:textAlignment w:val="auto"/>
        <w:rPr>
          <w:rFonts w:ascii="仿宋_GB2312" w:hAnsi="仿宋_GB2312" w:eastAsia="仿宋_GB2312" w:cs="仿宋_GB2312"/>
          <w:kern w:val="0"/>
          <w:sz w:val="32"/>
          <w:szCs w:val="32"/>
          <w:lang w:bidi="ar"/>
        </w:rPr>
      </w:pPr>
      <w:r>
        <w:rPr>
          <w:rFonts w:hint="eastAsia" w:ascii="黑体" w:hAnsi="黑体" w:eastAsia="黑体" w:cs="黑体"/>
          <w:sz w:val="32"/>
          <w:szCs w:val="32"/>
        </w:rPr>
        <w:t>第五十</w:t>
      </w:r>
      <w:r>
        <w:rPr>
          <w:rFonts w:hint="eastAsia" w:ascii="黑体" w:hAnsi="黑体" w:eastAsia="黑体" w:cs="黑体"/>
          <w:sz w:val="32"/>
          <w:szCs w:val="32"/>
          <w:lang w:val="en-US" w:eastAsia="zh-CN"/>
        </w:rPr>
        <w:t>五</w:t>
      </w:r>
      <w:r>
        <w:rPr>
          <w:rFonts w:hint="eastAsia" w:ascii="黑体" w:hAnsi="黑体" w:eastAsia="黑体" w:cs="黑体"/>
          <w:sz w:val="32"/>
          <w:szCs w:val="32"/>
        </w:rPr>
        <w:t>条【专业经营单位收费】</w:t>
      </w:r>
      <w:r>
        <w:rPr>
          <w:rFonts w:hint="eastAsia" w:ascii="仿宋_GB2312" w:hAnsi="仿宋_GB2312" w:eastAsia="仿宋_GB2312" w:cs="仿宋_GB2312"/>
          <w:kern w:val="0"/>
          <w:sz w:val="32"/>
          <w:szCs w:val="32"/>
          <w:lang w:bidi="ar"/>
        </w:rPr>
        <w:t xml:space="preserve">  物业管理区域内，供水、供电、供气、供热、通信、有线电视等专业经营单位应当向最终用户收取有关费用。</w:t>
      </w:r>
    </w:p>
    <w:p>
      <w:pPr>
        <w:keepNext w:val="0"/>
        <w:keepLines w:val="0"/>
        <w:pageBreakBefore w:val="0"/>
        <w:widowControl/>
        <w:kinsoku/>
        <w:wordWrap/>
        <w:overflowPunct/>
        <w:topLinePunct w:val="0"/>
        <w:autoSpaceDE/>
        <w:autoSpaceDN/>
        <w:bidi w:val="0"/>
        <w:adjustRightInd/>
        <w:snapToGrid/>
        <w:spacing w:line="560" w:lineRule="exact"/>
        <w:ind w:firstLine="640"/>
        <w:jc w:val="left"/>
        <w:textAlignment w:val="auto"/>
        <w:rPr>
          <w:rFonts w:ascii="仿宋_GB2312" w:hAnsi="仿宋_GB2312" w:eastAsia="仿宋_GB2312" w:cs="仿宋_GB2312"/>
          <w:sz w:val="32"/>
          <w:szCs w:val="32"/>
        </w:rPr>
      </w:pPr>
      <w:r>
        <w:rPr>
          <w:rFonts w:hint="eastAsia" w:ascii="仿宋_GB2312" w:hAnsi="仿宋_GB2312" w:eastAsia="仿宋_GB2312" w:cs="仿宋_GB2312"/>
          <w:kern w:val="0"/>
          <w:sz w:val="32"/>
          <w:szCs w:val="32"/>
          <w:lang w:bidi="ar"/>
        </w:rPr>
        <w:t>物业服务人接受专业经营单位委托代收费用的，不得向业主或物业使用人收取手续费等额外费用，但可以根据约定向专业经营单位收取劳务费。</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仿宋_GB2312" w:hAnsi="仿宋_GB2312" w:eastAsia="仿宋_GB2312" w:cs="仿宋_GB2312"/>
          <w:kern w:val="0"/>
          <w:sz w:val="32"/>
          <w:szCs w:val="32"/>
          <w:lang w:eastAsia="zh-Hans" w:bidi="ar"/>
        </w:rPr>
      </w:pPr>
      <w:r>
        <w:rPr>
          <w:rFonts w:hint="eastAsia" w:ascii="仿宋_GB2312" w:hAnsi="仿宋_GB2312" w:eastAsia="仿宋_GB2312" w:cs="仿宋_GB2312"/>
          <w:kern w:val="0"/>
          <w:sz w:val="32"/>
          <w:szCs w:val="32"/>
          <w:lang w:bidi="ar"/>
        </w:rPr>
        <w:t>专业经营单位不得强制物业服务人代收费用，不得因物业服务人拒绝代收费用而停止向最终用户提供服务。</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sz w:val="32"/>
          <w:szCs w:val="32"/>
          <w:lang w:eastAsia="zh-Hans"/>
        </w:rPr>
      </w:pPr>
      <w:r>
        <w:rPr>
          <w:rFonts w:hint="eastAsia" w:ascii="黑体" w:hAnsi="黑体" w:eastAsia="黑体" w:cs="黑体"/>
          <w:sz w:val="32"/>
          <w:szCs w:val="32"/>
          <w:lang w:eastAsia="zh-Hans"/>
        </w:rPr>
        <w:t>第</w:t>
      </w:r>
      <w:r>
        <w:rPr>
          <w:rFonts w:hint="eastAsia" w:ascii="黑体" w:hAnsi="黑体" w:eastAsia="黑体" w:cs="黑体"/>
          <w:sz w:val="32"/>
          <w:szCs w:val="32"/>
        </w:rPr>
        <w:t>五十</w:t>
      </w:r>
      <w:r>
        <w:rPr>
          <w:rFonts w:hint="eastAsia" w:ascii="黑体" w:hAnsi="黑体" w:eastAsia="黑体" w:cs="黑体"/>
          <w:sz w:val="32"/>
          <w:szCs w:val="32"/>
          <w:lang w:val="en-US" w:eastAsia="zh-CN"/>
        </w:rPr>
        <w:t>六</w:t>
      </w:r>
      <w:r>
        <w:rPr>
          <w:rFonts w:hint="eastAsia" w:ascii="黑体" w:hAnsi="黑体" w:eastAsia="黑体" w:cs="黑体"/>
          <w:sz w:val="32"/>
          <w:szCs w:val="32"/>
          <w:lang w:eastAsia="zh-Hans"/>
        </w:rPr>
        <w:t>条</w:t>
      </w:r>
      <w:r>
        <w:rPr>
          <w:rFonts w:hint="eastAsia" w:ascii="黑体" w:hAnsi="黑体" w:eastAsia="黑体" w:cs="黑体"/>
          <w:sz w:val="32"/>
          <w:szCs w:val="32"/>
        </w:rPr>
        <w:t>【共用设施设备使用】</w:t>
      </w:r>
      <w:r>
        <w:rPr>
          <w:rFonts w:hint="eastAsia" w:ascii="仿宋_GB2312" w:hAnsi="仿宋_GB2312" w:eastAsia="仿宋_GB2312" w:cs="仿宋_GB2312"/>
          <w:sz w:val="32"/>
          <w:szCs w:val="32"/>
        </w:rPr>
        <w:t xml:space="preserve"> 物业管理区域内按照规划建设的共用部位、共用设施，任何单位和个人不得擅自改变其用途。确需改变共用部位、共用设施用途的，应当经业主大会同意后，由业主、业主委员会或物业服务人依法办理有关手续。</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维修、更新共用部位、共用设施设备的，相关业主、物业使用人应当予以配合。因相关业主、物业使用人阻挠维修、更新，造成其他业主、物业使用人财产损失的，责任人应当予以赔偿。</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lang w:eastAsia="zh-Hans"/>
        </w:rPr>
        <w:t>第</w:t>
      </w:r>
      <w:r>
        <w:rPr>
          <w:rFonts w:hint="eastAsia" w:ascii="黑体" w:hAnsi="黑体" w:eastAsia="黑体" w:cs="黑体"/>
          <w:sz w:val="32"/>
          <w:szCs w:val="32"/>
          <w:lang w:eastAsia="zh-CN"/>
        </w:rPr>
        <w:t>五十</w:t>
      </w:r>
      <w:r>
        <w:rPr>
          <w:rFonts w:hint="eastAsia" w:ascii="黑体" w:hAnsi="黑体" w:eastAsia="黑体" w:cs="黑体"/>
          <w:sz w:val="32"/>
          <w:szCs w:val="32"/>
          <w:lang w:val="en-US" w:eastAsia="zh-CN"/>
        </w:rPr>
        <w:t>七</w:t>
      </w:r>
      <w:r>
        <w:rPr>
          <w:rFonts w:hint="eastAsia" w:ascii="黑体" w:hAnsi="黑体" w:eastAsia="黑体" w:cs="黑体"/>
          <w:sz w:val="32"/>
          <w:szCs w:val="32"/>
          <w:lang w:eastAsia="zh-CN"/>
        </w:rPr>
        <w:t>条</w:t>
      </w:r>
      <w:r>
        <w:rPr>
          <w:rFonts w:hint="eastAsia" w:ascii="黑体" w:hAnsi="黑体" w:eastAsia="黑体" w:cs="黑体"/>
          <w:sz w:val="32"/>
          <w:szCs w:val="32"/>
        </w:rPr>
        <w:t xml:space="preserve">【占用共用区域】 </w:t>
      </w:r>
      <w:r>
        <w:rPr>
          <w:rFonts w:hint="eastAsia" w:ascii="仿宋_GB2312" w:hAnsi="仿宋_GB2312" w:eastAsia="仿宋_GB2312" w:cs="仿宋_GB2312"/>
          <w:sz w:val="32"/>
          <w:szCs w:val="32"/>
        </w:rPr>
        <w:t>任何单位、个人不得擅自挖掘物业管理区域内的道路、绿地、其他场地，损害业主的共同利益。因维修、养护或公共利益，业主、物业使用人、相关单位确需临时挖掘道路、绿地、其他场地的，应当征得业主委员会或物业管理委员会和物业服务人的同意，并与物业服务人协商确定施工方案，接受物业服务人现场检查。物业服务人确需临时挖掘道路、绿地、其他场地的，应当征得业主委员会或物业管理委员会的同意。</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物业服务人应当向全体业主及时公告施工方案和施工期限。业主、物业使用人、相关单位、物业服务人应当将临时挖掘的道路、绿地、其他场地以及临时迁移的共用设施设备，在约定期限内恢复原状。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lang w:eastAsia="zh-Hans"/>
        </w:rPr>
      </w:pPr>
      <w:r>
        <w:rPr>
          <w:rFonts w:hint="eastAsia" w:ascii="黑体" w:hAnsi="黑体" w:eastAsia="黑体" w:cs="黑体"/>
          <w:sz w:val="32"/>
          <w:szCs w:val="32"/>
          <w:lang w:eastAsia="zh-Hans"/>
        </w:rPr>
        <w:t>第</w:t>
      </w:r>
      <w:r>
        <w:rPr>
          <w:rFonts w:hint="eastAsia" w:ascii="黑体" w:hAnsi="黑体" w:eastAsia="黑体" w:cs="黑体"/>
          <w:sz w:val="32"/>
          <w:szCs w:val="32"/>
          <w:lang w:eastAsia="zh-CN"/>
        </w:rPr>
        <w:t>五十</w:t>
      </w:r>
      <w:r>
        <w:rPr>
          <w:rFonts w:hint="eastAsia" w:ascii="黑体" w:hAnsi="黑体" w:eastAsia="黑体" w:cs="黑体"/>
          <w:sz w:val="32"/>
          <w:szCs w:val="32"/>
          <w:lang w:val="en-US" w:eastAsia="zh-CN"/>
        </w:rPr>
        <w:t>八</w:t>
      </w:r>
      <w:r>
        <w:rPr>
          <w:rFonts w:hint="eastAsia" w:ascii="黑体" w:hAnsi="黑体" w:eastAsia="黑体" w:cs="黑体"/>
          <w:sz w:val="32"/>
          <w:szCs w:val="32"/>
        </w:rPr>
        <w:t>条</w:t>
      </w:r>
      <w:r>
        <w:rPr>
          <w:rFonts w:ascii="黑体" w:hAnsi="黑体" w:eastAsia="黑体" w:cs="黑体"/>
          <w:sz w:val="32"/>
          <w:szCs w:val="32"/>
          <w:lang w:eastAsia="zh-Hans"/>
        </w:rPr>
        <w:t>【</w:t>
      </w:r>
      <w:r>
        <w:rPr>
          <w:rFonts w:hint="eastAsia" w:ascii="黑体" w:hAnsi="黑体" w:eastAsia="黑体" w:cs="黑体"/>
          <w:sz w:val="32"/>
          <w:szCs w:val="32"/>
          <w:lang w:eastAsia="zh-Hans"/>
        </w:rPr>
        <w:t>禁止行为</w:t>
      </w:r>
      <w:r>
        <w:rPr>
          <w:rFonts w:ascii="黑体" w:hAnsi="黑体" w:eastAsia="黑体" w:cs="黑体"/>
          <w:sz w:val="32"/>
          <w:szCs w:val="32"/>
          <w:lang w:eastAsia="zh-Hans"/>
        </w:rPr>
        <w:t>】</w:t>
      </w:r>
      <w:r>
        <w:rPr>
          <w:rFonts w:hint="eastAsia" w:ascii="仿宋_GB2312" w:hAnsi="仿宋_GB2312" w:eastAsia="仿宋_GB2312" w:cs="仿宋_GB2312"/>
          <w:sz w:val="32"/>
          <w:szCs w:val="32"/>
          <w:lang w:eastAsia="zh-Hans"/>
        </w:rPr>
        <w:t xml:space="preserve"> 物业管理区域内禁止下列行为:</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（一）损坏</w:t>
      </w:r>
      <w:r>
        <w:rPr>
          <w:rFonts w:hint="eastAsia" w:ascii="仿宋_GB2312" w:hAnsi="仿宋_GB2312" w:eastAsia="仿宋_GB2312" w:cs="仿宋_GB2312"/>
          <w:sz w:val="32"/>
          <w:szCs w:val="32"/>
        </w:rPr>
        <w:t>或擅自变动</w:t>
      </w:r>
      <w:r>
        <w:rPr>
          <w:rFonts w:hint="eastAsia" w:ascii="仿宋_GB2312" w:hAnsi="仿宋_GB2312" w:eastAsia="仿宋_GB2312" w:cs="仿宋_GB2312"/>
          <w:sz w:val="32"/>
          <w:szCs w:val="32"/>
          <w:lang w:eastAsia="zh-Hans"/>
        </w:rPr>
        <w:t>房屋承重结构、主体结构；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（二）侵占、损坏共用部位、共用设施设备；</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（三）违法搭建建筑物、构筑物、障碍物，破坏</w:t>
      </w:r>
      <w:r>
        <w:rPr>
          <w:rFonts w:hint="eastAsia" w:ascii="仿宋_GB2312" w:hAnsi="仿宋_GB2312" w:eastAsia="仿宋_GB2312" w:cs="仿宋_GB2312"/>
          <w:sz w:val="32"/>
          <w:szCs w:val="32"/>
        </w:rPr>
        <w:t>或</w:t>
      </w:r>
      <w:r>
        <w:rPr>
          <w:rFonts w:hint="eastAsia" w:ascii="仿宋_GB2312" w:hAnsi="仿宋_GB2312" w:eastAsia="仿宋_GB2312" w:cs="仿宋_GB2312"/>
          <w:sz w:val="32"/>
          <w:szCs w:val="32"/>
          <w:lang w:eastAsia="zh-Hans"/>
        </w:rPr>
        <w:t>擅自改变房屋外观；</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eastAsia="zh-Hans"/>
        </w:rPr>
        <w:t>（四）违反安全管理规定存放易燃、易爆、剧毒、腐蚀性、放射性等危险物品</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（五）擅自架设电线、电缆；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w:t>
      </w:r>
      <w:r>
        <w:rPr>
          <w:rFonts w:hint="eastAsia" w:ascii="仿宋_GB2312" w:hAnsi="仿宋_GB2312" w:eastAsia="仿宋_GB2312" w:cs="仿宋_GB2312"/>
          <w:sz w:val="32"/>
          <w:szCs w:val="32"/>
        </w:rPr>
        <w:t>六</w:t>
      </w:r>
      <w:r>
        <w:rPr>
          <w:rFonts w:hint="eastAsia" w:ascii="仿宋_GB2312" w:hAnsi="仿宋_GB2312" w:eastAsia="仿宋_GB2312" w:cs="仿宋_GB2312"/>
          <w:sz w:val="32"/>
          <w:szCs w:val="32"/>
          <w:lang w:eastAsia="zh-Hans"/>
        </w:rPr>
        <w:t>）高空抛物、随意弃置垃圾、排放污水；</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w:t>
      </w:r>
      <w:r>
        <w:rPr>
          <w:rFonts w:hint="eastAsia" w:ascii="仿宋_GB2312" w:hAnsi="仿宋_GB2312" w:eastAsia="仿宋_GB2312" w:cs="仿宋_GB2312"/>
          <w:sz w:val="32"/>
          <w:szCs w:val="32"/>
        </w:rPr>
        <w:t>七</w:t>
      </w:r>
      <w:r>
        <w:rPr>
          <w:rFonts w:hint="eastAsia" w:ascii="仿宋_GB2312" w:hAnsi="仿宋_GB2312" w:eastAsia="仿宋_GB2312" w:cs="仿宋_GB2312"/>
          <w:sz w:val="32"/>
          <w:szCs w:val="32"/>
          <w:lang w:eastAsia="zh-Hans"/>
        </w:rPr>
        <w:t>）在公共走道、楼梯间、门厅内存放电动自行车</w:t>
      </w:r>
      <w:r>
        <w:rPr>
          <w:rFonts w:hint="eastAsia" w:ascii="仿宋_GB2312" w:hAnsi="仿宋_GB2312" w:eastAsia="仿宋_GB2312" w:cs="仿宋_GB2312"/>
          <w:sz w:val="32"/>
          <w:szCs w:val="32"/>
        </w:rPr>
        <w:t>或</w:t>
      </w:r>
      <w:r>
        <w:rPr>
          <w:rFonts w:hint="eastAsia" w:ascii="仿宋_GB2312" w:hAnsi="仿宋_GB2312" w:eastAsia="仿宋_GB2312" w:cs="仿宋_GB2312"/>
          <w:sz w:val="32"/>
          <w:szCs w:val="32"/>
          <w:lang w:eastAsia="zh-Hans"/>
        </w:rPr>
        <w:t>为其充电；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w:t>
      </w:r>
      <w:r>
        <w:rPr>
          <w:rFonts w:hint="eastAsia" w:ascii="仿宋_GB2312" w:hAnsi="仿宋_GB2312" w:eastAsia="仿宋_GB2312" w:cs="仿宋_GB2312"/>
          <w:sz w:val="32"/>
          <w:szCs w:val="32"/>
        </w:rPr>
        <w:t>八</w:t>
      </w:r>
      <w:r>
        <w:rPr>
          <w:rFonts w:hint="eastAsia" w:ascii="仿宋_GB2312" w:hAnsi="仿宋_GB2312" w:eastAsia="仿宋_GB2312" w:cs="仿宋_GB2312"/>
          <w:sz w:val="32"/>
          <w:szCs w:val="32"/>
          <w:lang w:eastAsia="zh-Hans"/>
        </w:rPr>
        <w:t>）排放有毒、有害等污染环境的物质；</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w:t>
      </w:r>
      <w:r>
        <w:rPr>
          <w:rFonts w:hint="eastAsia" w:ascii="仿宋_GB2312" w:hAnsi="仿宋_GB2312" w:eastAsia="仿宋_GB2312" w:cs="仿宋_GB2312"/>
          <w:sz w:val="32"/>
          <w:szCs w:val="32"/>
        </w:rPr>
        <w:t>九</w:t>
      </w:r>
      <w:r>
        <w:rPr>
          <w:rFonts w:hint="eastAsia" w:ascii="仿宋_GB2312" w:hAnsi="仿宋_GB2312" w:eastAsia="仿宋_GB2312" w:cs="仿宋_GB2312"/>
          <w:sz w:val="32"/>
          <w:szCs w:val="32"/>
          <w:lang w:eastAsia="zh-Hans"/>
        </w:rPr>
        <w:t>）制造超过规定标准的噪音；</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（十）影响邻居采光通风；</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（十</w:t>
      </w: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eastAsia="zh-Hans"/>
        </w:rPr>
        <w:t>）占用、堵塞、封闭消防通道、公共出入口，损坏消防设施及器材；</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（十</w:t>
      </w: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eastAsia="zh-Hans"/>
        </w:rPr>
        <w:t>）在建筑物、构筑物上乱涂写、乱刻画、乱张贴，楼道、门厅、电缆井内堆放杂物；</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（十</w:t>
      </w:r>
      <w:r>
        <w:rPr>
          <w:rFonts w:hint="eastAsia" w:ascii="仿宋_GB2312" w:hAnsi="仿宋_GB2312" w:eastAsia="仿宋_GB2312" w:cs="仿宋_GB2312"/>
          <w:sz w:val="32"/>
          <w:szCs w:val="32"/>
        </w:rPr>
        <w:t>三</w:t>
      </w:r>
      <w:r>
        <w:rPr>
          <w:rFonts w:hint="eastAsia" w:ascii="仿宋_GB2312" w:hAnsi="仿宋_GB2312" w:eastAsia="仿宋_GB2312" w:cs="仿宋_GB2312"/>
          <w:sz w:val="32"/>
          <w:szCs w:val="32"/>
          <w:lang w:eastAsia="zh-Hans"/>
        </w:rPr>
        <w:t>）擅自改变房屋用途，将住宅变为非住宅，从事餐饮、生产加工、歌舞娱乐等经营活动；</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（十</w:t>
      </w:r>
      <w:r>
        <w:rPr>
          <w:rFonts w:hint="eastAsia" w:ascii="仿宋_GB2312" w:hAnsi="仿宋_GB2312" w:eastAsia="仿宋_GB2312" w:cs="仿宋_GB2312"/>
          <w:sz w:val="32"/>
          <w:szCs w:val="32"/>
        </w:rPr>
        <w:t>四</w:t>
      </w:r>
      <w:r>
        <w:rPr>
          <w:rFonts w:hint="eastAsia" w:ascii="仿宋_GB2312" w:hAnsi="仿宋_GB2312" w:eastAsia="仿宋_GB2312" w:cs="仿宋_GB2312"/>
          <w:sz w:val="32"/>
          <w:szCs w:val="32"/>
          <w:lang w:eastAsia="zh-Hans"/>
        </w:rPr>
        <w:t>）使用地锁、石墩、栅栏等障碍物占用公共道路、公共停车泊位，违反规定停放车辆；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（十</w:t>
      </w:r>
      <w:r>
        <w:rPr>
          <w:rFonts w:hint="eastAsia" w:ascii="仿宋_GB2312" w:hAnsi="仿宋_GB2312" w:eastAsia="仿宋_GB2312" w:cs="仿宋_GB2312"/>
          <w:sz w:val="32"/>
          <w:szCs w:val="32"/>
        </w:rPr>
        <w:t>五</w:t>
      </w:r>
      <w:r>
        <w:rPr>
          <w:rFonts w:hint="eastAsia" w:ascii="仿宋_GB2312" w:hAnsi="仿宋_GB2312" w:eastAsia="仿宋_GB2312" w:cs="仿宋_GB2312"/>
          <w:sz w:val="32"/>
          <w:szCs w:val="32"/>
          <w:lang w:eastAsia="zh-Hans"/>
        </w:rPr>
        <w:t>）违反规定饲养动物，干扰他人正常生活；</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（十</w:t>
      </w:r>
      <w:r>
        <w:rPr>
          <w:rFonts w:hint="eastAsia" w:ascii="仿宋_GB2312" w:hAnsi="仿宋_GB2312" w:eastAsia="仿宋_GB2312" w:cs="仿宋_GB2312"/>
          <w:sz w:val="32"/>
          <w:szCs w:val="32"/>
        </w:rPr>
        <w:t>六</w:t>
      </w:r>
      <w:r>
        <w:rPr>
          <w:rFonts w:hint="eastAsia" w:ascii="仿宋_GB2312" w:hAnsi="仿宋_GB2312" w:eastAsia="仿宋_GB2312" w:cs="仿宋_GB2312"/>
          <w:sz w:val="32"/>
          <w:szCs w:val="32"/>
          <w:lang w:eastAsia="zh-Hans"/>
        </w:rPr>
        <w:t>）利用房屋从事危害公共安全、公共利益和侵害他人正当权益的活动；</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（十</w:t>
      </w:r>
      <w:r>
        <w:rPr>
          <w:rFonts w:hint="eastAsia" w:ascii="仿宋_GB2312" w:hAnsi="仿宋_GB2312" w:eastAsia="仿宋_GB2312" w:cs="仿宋_GB2312"/>
          <w:sz w:val="32"/>
          <w:szCs w:val="32"/>
        </w:rPr>
        <w:t>七</w:t>
      </w:r>
      <w:r>
        <w:rPr>
          <w:rFonts w:hint="eastAsia" w:ascii="仿宋_GB2312" w:hAnsi="仿宋_GB2312" w:eastAsia="仿宋_GB2312" w:cs="仿宋_GB2312"/>
          <w:sz w:val="32"/>
          <w:szCs w:val="32"/>
          <w:lang w:eastAsia="zh-Hans"/>
        </w:rPr>
        <w:t>）法律、法规</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Hans"/>
        </w:rPr>
        <w:t>管理规约</w:t>
      </w:r>
      <w:r>
        <w:rPr>
          <w:rFonts w:hint="eastAsia" w:ascii="仿宋_GB2312" w:hAnsi="仿宋_GB2312" w:eastAsia="仿宋_GB2312" w:cs="仿宋_GB2312"/>
          <w:sz w:val="32"/>
          <w:szCs w:val="32"/>
        </w:rPr>
        <w:t>或临时管理规约</w:t>
      </w:r>
      <w:r>
        <w:rPr>
          <w:rFonts w:hint="eastAsia" w:ascii="仿宋_GB2312" w:hAnsi="仿宋_GB2312" w:eastAsia="仿宋_GB2312" w:cs="仿宋_GB2312"/>
          <w:sz w:val="32"/>
          <w:szCs w:val="32"/>
          <w:lang w:eastAsia="zh-Hans"/>
        </w:rPr>
        <w:t>禁止的其他行为。</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违反前款规定的，物业服务</w:t>
      </w:r>
      <w:r>
        <w:rPr>
          <w:rFonts w:hint="eastAsia" w:ascii="仿宋_GB2312" w:hAnsi="仿宋_GB2312" w:eastAsia="仿宋_GB2312" w:cs="仿宋_GB2312"/>
          <w:sz w:val="32"/>
          <w:szCs w:val="32"/>
        </w:rPr>
        <w:t>人</w:t>
      </w:r>
      <w:r>
        <w:rPr>
          <w:rFonts w:hint="eastAsia" w:ascii="仿宋_GB2312" w:hAnsi="仿宋_GB2312" w:eastAsia="仿宋_GB2312" w:cs="仿宋_GB2312"/>
          <w:sz w:val="32"/>
          <w:szCs w:val="32"/>
          <w:lang w:eastAsia="zh-Hans"/>
        </w:rPr>
        <w:t>、业主委员会</w:t>
      </w:r>
      <w:r>
        <w:rPr>
          <w:rFonts w:hint="eastAsia" w:ascii="仿宋_GB2312" w:hAnsi="仿宋_GB2312" w:eastAsia="仿宋_GB2312" w:cs="仿宋_GB2312"/>
          <w:sz w:val="32"/>
          <w:szCs w:val="32"/>
        </w:rPr>
        <w:t>或物业管理委员会</w:t>
      </w:r>
      <w:r>
        <w:rPr>
          <w:rFonts w:hint="eastAsia" w:ascii="仿宋_GB2312" w:hAnsi="仿宋_GB2312" w:eastAsia="仿宋_GB2312" w:cs="仿宋_GB2312"/>
          <w:sz w:val="32"/>
          <w:szCs w:val="32"/>
          <w:lang w:eastAsia="zh-Hans"/>
        </w:rPr>
        <w:t>应当予以劝阻、制止。业主、物业使用人有权投诉、举报，物业服务</w:t>
      </w:r>
      <w:r>
        <w:rPr>
          <w:rFonts w:hint="eastAsia" w:ascii="仿宋_GB2312" w:hAnsi="仿宋_GB2312" w:eastAsia="仿宋_GB2312" w:cs="仿宋_GB2312"/>
          <w:sz w:val="32"/>
          <w:szCs w:val="32"/>
        </w:rPr>
        <w:t>人</w:t>
      </w:r>
      <w:r>
        <w:rPr>
          <w:rFonts w:hint="eastAsia" w:ascii="仿宋_GB2312" w:hAnsi="仿宋_GB2312" w:eastAsia="仿宋_GB2312" w:cs="仿宋_GB2312"/>
          <w:sz w:val="32"/>
          <w:szCs w:val="32"/>
          <w:lang w:eastAsia="zh-Hans"/>
        </w:rPr>
        <w:t>、业主委员会</w:t>
      </w:r>
      <w:r>
        <w:rPr>
          <w:rFonts w:hint="eastAsia" w:ascii="仿宋_GB2312" w:hAnsi="仿宋_GB2312" w:eastAsia="仿宋_GB2312" w:cs="仿宋_GB2312"/>
          <w:sz w:val="32"/>
          <w:szCs w:val="32"/>
        </w:rPr>
        <w:t>或物业管理委员会</w:t>
      </w:r>
      <w:r>
        <w:rPr>
          <w:rFonts w:hint="eastAsia" w:ascii="仿宋_GB2312" w:hAnsi="仿宋_GB2312" w:eastAsia="仿宋_GB2312" w:cs="仿宋_GB2312"/>
          <w:sz w:val="32"/>
          <w:szCs w:val="32"/>
          <w:lang w:eastAsia="zh-Hans"/>
        </w:rPr>
        <w:t>应当及时处理。劝阻、制止无效的，应当及时报告有关行政主管部门，有关行政主管部门应当依法处理。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lang w:eastAsia="zh-Hans"/>
        </w:rPr>
      </w:pPr>
      <w:r>
        <w:rPr>
          <w:rFonts w:hint="eastAsia" w:ascii="黑体" w:hAnsi="黑体" w:eastAsia="黑体" w:cs="黑体"/>
          <w:sz w:val="32"/>
          <w:szCs w:val="32"/>
          <w:lang w:eastAsia="zh-Hans"/>
        </w:rPr>
        <w:t>第</w:t>
      </w:r>
      <w:r>
        <w:rPr>
          <w:rFonts w:hint="eastAsia" w:ascii="黑体" w:hAnsi="黑体" w:eastAsia="黑体" w:cs="黑体"/>
          <w:sz w:val="32"/>
          <w:szCs w:val="32"/>
          <w:lang w:eastAsia="zh-CN"/>
        </w:rPr>
        <w:t>五十</w:t>
      </w:r>
      <w:r>
        <w:rPr>
          <w:rFonts w:hint="eastAsia" w:ascii="黑体" w:hAnsi="黑体" w:eastAsia="黑体" w:cs="黑体"/>
          <w:sz w:val="32"/>
          <w:szCs w:val="32"/>
          <w:lang w:val="en-US" w:eastAsia="zh-CN"/>
        </w:rPr>
        <w:t>九</w:t>
      </w:r>
      <w:r>
        <w:rPr>
          <w:rFonts w:hint="eastAsia" w:ascii="黑体" w:hAnsi="黑体" w:eastAsia="黑体" w:cs="黑体"/>
          <w:sz w:val="32"/>
          <w:szCs w:val="32"/>
          <w:lang w:eastAsia="zh-Hans"/>
        </w:rPr>
        <w:t>条</w:t>
      </w:r>
      <w:r>
        <w:rPr>
          <w:rFonts w:ascii="黑体" w:hAnsi="黑体" w:eastAsia="黑体" w:cs="黑体"/>
          <w:sz w:val="32"/>
          <w:szCs w:val="32"/>
          <w:lang w:eastAsia="zh-Hans"/>
        </w:rPr>
        <w:t>【</w:t>
      </w:r>
      <w:r>
        <w:rPr>
          <w:rFonts w:hint="eastAsia" w:ascii="黑体" w:hAnsi="黑体" w:eastAsia="黑体" w:cs="黑体"/>
          <w:sz w:val="32"/>
          <w:szCs w:val="32"/>
        </w:rPr>
        <w:t>专项</w:t>
      </w:r>
      <w:r>
        <w:rPr>
          <w:rFonts w:hint="eastAsia" w:ascii="黑体" w:hAnsi="黑体" w:eastAsia="黑体" w:cs="黑体"/>
          <w:sz w:val="32"/>
          <w:szCs w:val="32"/>
          <w:lang w:eastAsia="zh-Hans"/>
        </w:rPr>
        <w:t>维修资金</w:t>
      </w:r>
      <w:r>
        <w:rPr>
          <w:rFonts w:hint="eastAsia" w:ascii="黑体" w:hAnsi="黑体" w:eastAsia="黑体" w:cs="黑体"/>
          <w:sz w:val="32"/>
          <w:szCs w:val="32"/>
        </w:rPr>
        <w:t>的</w:t>
      </w:r>
      <w:r>
        <w:rPr>
          <w:rFonts w:hint="eastAsia" w:ascii="黑体" w:hAnsi="黑体" w:eastAsia="黑体" w:cs="黑体"/>
          <w:sz w:val="32"/>
          <w:szCs w:val="32"/>
          <w:lang w:eastAsia="zh-Hans"/>
        </w:rPr>
        <w:t>使用</w:t>
      </w:r>
      <w:r>
        <w:rPr>
          <w:rFonts w:ascii="黑体" w:hAnsi="黑体" w:eastAsia="黑体" w:cs="黑体"/>
          <w:sz w:val="32"/>
          <w:szCs w:val="32"/>
          <w:lang w:eastAsia="zh-Hans"/>
        </w:rPr>
        <w:t>】</w:t>
      </w:r>
      <w:r>
        <w:rPr>
          <w:rFonts w:hint="eastAsia" w:ascii="仿宋_GB2312" w:hAnsi="仿宋_GB2312" w:eastAsia="仿宋_GB2312" w:cs="仿宋_GB2312"/>
          <w:sz w:val="32"/>
          <w:szCs w:val="32"/>
          <w:lang w:eastAsia="zh-Hans"/>
        </w:rPr>
        <w:t xml:space="preserve"> 业主应当按照国家和省有关规定，</w:t>
      </w:r>
      <w:r>
        <w:rPr>
          <w:rFonts w:hint="eastAsia" w:ascii="仿宋_GB2312" w:hAnsi="仿宋_GB2312" w:eastAsia="仿宋_GB2312" w:cs="仿宋_GB2312"/>
          <w:sz w:val="32"/>
          <w:szCs w:val="32"/>
        </w:rPr>
        <w:t>足额交纳专项维修资金</w:t>
      </w:r>
      <w:r>
        <w:rPr>
          <w:rFonts w:hint="eastAsia" w:ascii="仿宋_GB2312" w:hAnsi="仿宋_GB2312" w:eastAsia="仿宋_GB2312" w:cs="仿宋_GB2312"/>
          <w:sz w:val="32"/>
          <w:szCs w:val="32"/>
          <w:lang w:eastAsia="zh-Hans"/>
        </w:rPr>
        <w:t>。不动产登记机构在进行不动产权登记时，应当核验专项维修资金缴存情况。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专项维修资金属于业主共有，专项用于物业共用部位、共用设施设备保修期满后的维修、更新和改造，不得挪作他用。</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专项维修资金的使用</w:t>
      </w:r>
      <w:r>
        <w:rPr>
          <w:rFonts w:hint="eastAsia" w:ascii="仿宋_GB2312" w:hAnsi="仿宋_GB2312" w:eastAsia="仿宋_GB2312" w:cs="仿宋_GB2312"/>
          <w:sz w:val="32"/>
          <w:szCs w:val="32"/>
          <w:lang w:eastAsia="zh-Hans"/>
        </w:rPr>
        <w:t>应当</w:t>
      </w:r>
      <w:r>
        <w:rPr>
          <w:rFonts w:hint="eastAsia" w:ascii="仿宋_GB2312" w:hAnsi="仿宋_GB2312" w:eastAsia="仿宋_GB2312" w:cs="仿宋_GB2312"/>
          <w:sz w:val="32"/>
          <w:szCs w:val="32"/>
        </w:rPr>
        <w:t>遵循</w:t>
      </w:r>
      <w:r>
        <w:rPr>
          <w:rFonts w:hint="eastAsia" w:ascii="仿宋_GB2312" w:hAnsi="仿宋_GB2312" w:eastAsia="仿宋_GB2312" w:cs="仿宋_GB2312"/>
          <w:sz w:val="32"/>
          <w:szCs w:val="32"/>
          <w:lang w:eastAsia="zh-Hans"/>
        </w:rPr>
        <w:t>方便快捷、公开透明、受益人与负担人相一致的原则</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lang w:eastAsia="zh-Hans"/>
        </w:rPr>
      </w:pPr>
      <w:r>
        <w:rPr>
          <w:rFonts w:hint="eastAsia" w:ascii="黑体" w:hAnsi="黑体" w:eastAsia="黑体" w:cs="黑体"/>
          <w:sz w:val="32"/>
          <w:szCs w:val="32"/>
          <w:lang w:eastAsia="zh-Hans"/>
        </w:rPr>
        <w:t>第</w:t>
      </w:r>
      <w:r>
        <w:rPr>
          <w:rFonts w:hint="eastAsia" w:ascii="黑体" w:hAnsi="黑体" w:eastAsia="黑体" w:cs="黑体"/>
          <w:sz w:val="32"/>
          <w:szCs w:val="32"/>
          <w:lang w:val="en-US" w:eastAsia="zh-CN"/>
        </w:rPr>
        <w:t>六十</w:t>
      </w:r>
      <w:r>
        <w:rPr>
          <w:rFonts w:hint="eastAsia" w:ascii="黑体" w:hAnsi="黑体" w:eastAsia="黑体" w:cs="黑体"/>
          <w:sz w:val="32"/>
          <w:szCs w:val="32"/>
          <w:lang w:eastAsia="zh-Hans"/>
        </w:rPr>
        <w:t>条</w:t>
      </w:r>
      <w:r>
        <w:rPr>
          <w:rFonts w:ascii="黑体" w:hAnsi="黑体" w:eastAsia="黑体" w:cs="黑体"/>
          <w:sz w:val="32"/>
          <w:szCs w:val="32"/>
          <w:lang w:eastAsia="zh-Hans"/>
        </w:rPr>
        <w:t>【</w:t>
      </w:r>
      <w:r>
        <w:rPr>
          <w:rFonts w:hint="eastAsia" w:ascii="黑体" w:hAnsi="黑体" w:eastAsia="黑体" w:cs="黑体"/>
          <w:sz w:val="32"/>
          <w:szCs w:val="32"/>
        </w:rPr>
        <w:t>专项维修资金的</w:t>
      </w:r>
      <w:r>
        <w:rPr>
          <w:rFonts w:hint="eastAsia" w:ascii="黑体" w:hAnsi="黑体" w:eastAsia="黑体" w:cs="黑体"/>
          <w:sz w:val="32"/>
          <w:szCs w:val="32"/>
          <w:lang w:eastAsia="zh-Hans"/>
        </w:rPr>
        <w:t>管理</w:t>
      </w:r>
      <w:r>
        <w:rPr>
          <w:rFonts w:ascii="黑体" w:hAnsi="黑体" w:eastAsia="黑体" w:cs="黑体"/>
          <w:sz w:val="32"/>
          <w:szCs w:val="32"/>
          <w:lang w:eastAsia="zh-Hans"/>
        </w:rPr>
        <w:t>】</w:t>
      </w:r>
      <w:r>
        <w:rPr>
          <w:rFonts w:hint="eastAsia" w:ascii="仿宋_GB2312" w:hAnsi="仿宋_GB2312" w:eastAsia="仿宋_GB2312" w:cs="仿宋_GB2312"/>
          <w:sz w:val="32"/>
          <w:szCs w:val="32"/>
          <w:lang w:eastAsia="zh-Hans"/>
        </w:rPr>
        <w:t xml:space="preserve"> 专项维修资金的管理，实行专户存储、专款专用、所有权人决策、政府监督的原则。</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sz w:val="32"/>
          <w:szCs w:val="32"/>
          <w:lang w:eastAsia="zh-Hans"/>
        </w:rPr>
      </w:pPr>
      <w:r>
        <w:rPr>
          <w:rFonts w:hint="eastAsia" w:ascii="仿宋_GB2312" w:hAnsi="仿宋_GB2312" w:eastAsia="仿宋_GB2312" w:cs="仿宋_GB2312"/>
          <w:sz w:val="32"/>
          <w:szCs w:val="32"/>
          <w:lang w:eastAsia="zh-Hans"/>
        </w:rPr>
        <w:t>专项维修资金的具体管理办法，由市人民政府</w:t>
      </w:r>
      <w:r>
        <w:rPr>
          <w:rFonts w:hint="eastAsia" w:ascii="仿宋_GB2312" w:hAnsi="仿宋_GB2312" w:eastAsia="仿宋_GB2312" w:cs="仿宋_GB2312"/>
          <w:sz w:val="32"/>
          <w:szCs w:val="32"/>
        </w:rPr>
        <w:t>另行</w:t>
      </w:r>
      <w:r>
        <w:rPr>
          <w:rFonts w:hint="eastAsia" w:ascii="仿宋_GB2312" w:hAnsi="仿宋_GB2312" w:eastAsia="仿宋_GB2312" w:cs="仿宋_GB2312"/>
          <w:sz w:val="32"/>
          <w:szCs w:val="32"/>
          <w:lang w:eastAsia="zh-Hans"/>
        </w:rPr>
        <w:t>制定。</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lang w:eastAsia="zh-Hans"/>
        </w:rPr>
      </w:pPr>
      <w:r>
        <w:rPr>
          <w:rFonts w:hint="eastAsia" w:ascii="黑体" w:hAnsi="黑体" w:eastAsia="黑体" w:cs="黑体"/>
          <w:sz w:val="32"/>
          <w:szCs w:val="32"/>
          <w:lang w:eastAsia="zh-Hans"/>
        </w:rPr>
        <w:t>第</w:t>
      </w:r>
      <w:r>
        <w:rPr>
          <w:rFonts w:hint="eastAsia" w:ascii="黑体" w:hAnsi="黑体" w:eastAsia="黑体" w:cs="黑体"/>
          <w:sz w:val="32"/>
          <w:szCs w:val="32"/>
        </w:rPr>
        <w:t>六十</w:t>
      </w:r>
      <w:r>
        <w:rPr>
          <w:rFonts w:hint="eastAsia" w:ascii="黑体" w:hAnsi="黑体" w:eastAsia="黑体" w:cs="黑体"/>
          <w:sz w:val="32"/>
          <w:szCs w:val="32"/>
          <w:lang w:val="en-US" w:eastAsia="zh-CN"/>
        </w:rPr>
        <w:t>一</w:t>
      </w:r>
      <w:r>
        <w:rPr>
          <w:rFonts w:hint="eastAsia" w:ascii="黑体" w:hAnsi="黑体" w:eastAsia="黑体" w:cs="黑体"/>
          <w:sz w:val="32"/>
          <w:szCs w:val="32"/>
          <w:lang w:eastAsia="zh-Hans"/>
        </w:rPr>
        <w:t>条</w:t>
      </w:r>
      <w:r>
        <w:rPr>
          <w:rFonts w:ascii="黑体" w:hAnsi="黑体" w:eastAsia="黑体" w:cs="黑体"/>
          <w:sz w:val="32"/>
          <w:szCs w:val="32"/>
          <w:lang w:eastAsia="zh-Hans"/>
        </w:rPr>
        <w:t>【</w:t>
      </w:r>
      <w:r>
        <w:rPr>
          <w:rFonts w:hint="eastAsia" w:ascii="黑体" w:hAnsi="黑体" w:eastAsia="黑体" w:cs="黑体"/>
          <w:sz w:val="32"/>
          <w:szCs w:val="32"/>
          <w:lang w:eastAsia="zh-Hans"/>
        </w:rPr>
        <w:t>续筹和转移</w:t>
      </w:r>
      <w:r>
        <w:rPr>
          <w:rFonts w:ascii="黑体" w:hAnsi="黑体" w:eastAsia="黑体" w:cs="黑体"/>
          <w:sz w:val="32"/>
          <w:szCs w:val="32"/>
          <w:lang w:eastAsia="zh-Hans"/>
        </w:rPr>
        <w:t>】</w:t>
      </w:r>
      <w:r>
        <w:rPr>
          <w:rFonts w:hint="eastAsia" w:ascii="仿宋_GB2312" w:hAnsi="仿宋_GB2312" w:eastAsia="仿宋_GB2312" w:cs="仿宋_GB2312"/>
          <w:sz w:val="32"/>
          <w:szCs w:val="32"/>
          <w:lang w:eastAsia="zh-Hans"/>
        </w:rPr>
        <w:t xml:space="preserve"> 专项维修资金余额不足首期筹集金额百分之三十的，业主应当按照相关规定以及业主大会的决定续筹专项维修资金。</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物业所有权发生转移时，交存的专项维修资金一并转移给物业买受人。</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lang w:eastAsia="zh-Hans"/>
        </w:rPr>
        <w:t>第</w:t>
      </w:r>
      <w:r>
        <w:rPr>
          <w:rFonts w:hint="eastAsia" w:ascii="黑体" w:hAnsi="黑体" w:eastAsia="黑体" w:cs="黑体"/>
          <w:sz w:val="32"/>
          <w:szCs w:val="32"/>
        </w:rPr>
        <w:t>六十</w:t>
      </w:r>
      <w:r>
        <w:rPr>
          <w:rFonts w:hint="eastAsia" w:ascii="黑体" w:hAnsi="黑体" w:eastAsia="黑体" w:cs="黑体"/>
          <w:sz w:val="32"/>
          <w:szCs w:val="32"/>
          <w:lang w:val="en-US" w:eastAsia="zh-CN"/>
        </w:rPr>
        <w:t>二</w:t>
      </w:r>
      <w:r>
        <w:rPr>
          <w:rFonts w:hint="eastAsia" w:ascii="黑体" w:hAnsi="黑体" w:eastAsia="黑体" w:cs="黑体"/>
          <w:sz w:val="32"/>
          <w:szCs w:val="32"/>
          <w:lang w:eastAsia="zh-Hans"/>
        </w:rPr>
        <w:t>条</w:t>
      </w:r>
      <w:r>
        <w:rPr>
          <w:rFonts w:ascii="黑体" w:hAnsi="黑体" w:eastAsia="黑体" w:cs="黑体"/>
          <w:sz w:val="32"/>
          <w:szCs w:val="32"/>
          <w:lang w:eastAsia="zh-Hans"/>
        </w:rPr>
        <w:t>【</w:t>
      </w:r>
      <w:r>
        <w:rPr>
          <w:rFonts w:hint="eastAsia" w:ascii="黑体" w:hAnsi="黑体" w:eastAsia="黑体" w:cs="黑体"/>
          <w:sz w:val="32"/>
          <w:szCs w:val="32"/>
          <w:lang w:eastAsia="zh-Hans"/>
        </w:rPr>
        <w:t>应急维修</w:t>
      </w:r>
      <w:r>
        <w:rPr>
          <w:rFonts w:ascii="黑体" w:hAnsi="黑体" w:eastAsia="黑体" w:cs="黑体"/>
          <w:sz w:val="32"/>
          <w:szCs w:val="32"/>
          <w:lang w:eastAsia="zh-Hans"/>
        </w:rPr>
        <w:t>】</w:t>
      </w:r>
      <w:r>
        <w:rPr>
          <w:rFonts w:hint="eastAsia" w:ascii="仿宋_GB2312" w:hAnsi="仿宋_GB2312" w:eastAsia="仿宋_GB2312" w:cs="仿宋_GB2312"/>
          <w:sz w:val="32"/>
          <w:szCs w:val="32"/>
          <w:lang w:eastAsia="zh-Hans"/>
        </w:rPr>
        <w:t xml:space="preserve"> 物业管理区域内共用部位、共用设施设备出现下列紧急情况的，业主委员会可</w:t>
      </w:r>
      <w:r>
        <w:rPr>
          <w:rFonts w:hint="eastAsia" w:ascii="仿宋_GB2312" w:hAnsi="仿宋_GB2312" w:eastAsia="仿宋_GB2312" w:cs="仿宋_GB2312"/>
          <w:sz w:val="32"/>
          <w:szCs w:val="32"/>
        </w:rPr>
        <w:t>以</w:t>
      </w:r>
      <w:r>
        <w:rPr>
          <w:rFonts w:hint="eastAsia" w:ascii="仿宋_GB2312" w:hAnsi="仿宋_GB2312" w:eastAsia="仿宋_GB2312" w:cs="仿宋_GB2312"/>
          <w:sz w:val="32"/>
          <w:szCs w:val="32"/>
          <w:lang w:eastAsia="zh-Hans"/>
        </w:rPr>
        <w:t>申请使用维修资金</w:t>
      </w:r>
      <w:r>
        <w:rPr>
          <w:rFonts w:hint="eastAsia" w:ascii="仿宋_GB2312" w:hAnsi="仿宋_GB2312" w:eastAsia="仿宋_GB2312" w:cs="仿宋_GB2312"/>
          <w:sz w:val="32"/>
          <w:szCs w:val="32"/>
        </w:rPr>
        <w:t>进行应急维修；</w:t>
      </w:r>
      <w:r>
        <w:rPr>
          <w:rFonts w:hint="eastAsia" w:ascii="仿宋_GB2312" w:hAnsi="仿宋_GB2312" w:eastAsia="仿宋_GB2312" w:cs="仿宋_GB2312"/>
          <w:sz w:val="32"/>
          <w:szCs w:val="32"/>
          <w:lang w:eastAsia="zh-Hans"/>
        </w:rPr>
        <w:t>尚未产生业主委员会的</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Hans"/>
        </w:rPr>
        <w:t>由街道</w:t>
      </w:r>
      <w:r>
        <w:rPr>
          <w:rFonts w:hint="eastAsia" w:ascii="仿宋_GB2312" w:hAnsi="仿宋_GB2312" w:eastAsia="仿宋_GB2312" w:cs="仿宋_GB2312"/>
          <w:sz w:val="32"/>
          <w:szCs w:val="32"/>
        </w:rPr>
        <w:t>办事处、乡镇人民政府</w:t>
      </w:r>
      <w:r>
        <w:rPr>
          <w:rFonts w:hint="eastAsia" w:ascii="仿宋_GB2312" w:hAnsi="仿宋_GB2312" w:eastAsia="仿宋_GB2312" w:cs="仿宋_GB2312"/>
          <w:sz w:val="32"/>
          <w:szCs w:val="32"/>
          <w:lang w:eastAsia="zh-Hans"/>
        </w:rPr>
        <w:t>组织代为</w:t>
      </w:r>
      <w:r>
        <w:rPr>
          <w:rFonts w:hint="eastAsia" w:ascii="仿宋_GB2312" w:hAnsi="仿宋_GB2312" w:eastAsia="仿宋_GB2312" w:cs="仿宋_GB2312"/>
          <w:sz w:val="32"/>
          <w:szCs w:val="32"/>
        </w:rPr>
        <w:t>申请</w:t>
      </w:r>
      <w:r>
        <w:rPr>
          <w:rFonts w:hint="eastAsia" w:ascii="仿宋_GB2312" w:hAnsi="仿宋_GB2312" w:eastAsia="仿宋_GB2312" w:cs="仿宋_GB2312"/>
          <w:sz w:val="32"/>
          <w:szCs w:val="32"/>
          <w:lang w:eastAsia="zh-Hans"/>
        </w:rPr>
        <w:t>使用维修资金</w:t>
      </w:r>
      <w:r>
        <w:rPr>
          <w:rFonts w:hint="eastAsia" w:ascii="仿宋_GB2312" w:hAnsi="仿宋_GB2312" w:eastAsia="仿宋_GB2312" w:cs="仿宋_GB2312"/>
          <w:sz w:val="32"/>
          <w:szCs w:val="32"/>
        </w:rPr>
        <w:t>进行应急维修，</w:t>
      </w:r>
      <w:r>
        <w:rPr>
          <w:rFonts w:hint="eastAsia" w:ascii="仿宋_GB2312" w:hAnsi="仿宋_GB2312" w:eastAsia="仿宋_GB2312" w:cs="仿宋_GB2312"/>
          <w:sz w:val="32"/>
          <w:szCs w:val="32"/>
          <w:lang w:eastAsia="zh-Hans"/>
        </w:rPr>
        <w:t>相关费用从维修资金中列支</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Hans"/>
        </w:rPr>
        <w:t>应急维修费用应当向业主公示</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（一）电梯、消防等共用设施设备故障损坏，无法正常使用的；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（二）屋面、外墙渗漏的；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（三）楼体外墙墙面有脱落危险的；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（四）专用排水设施因坍塌、堵塞、爆裂等造成功能障碍的；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（五）公共护栏（围）破损严重的；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（六）其他紧急情况。</w:t>
      </w:r>
    </w:p>
    <w:p>
      <w:pPr>
        <w:keepNext w:val="0"/>
        <w:keepLines w:val="0"/>
        <w:pageBreakBefore w:val="0"/>
        <w:kinsoku/>
        <w:wordWrap/>
        <w:overflowPunct/>
        <w:topLinePunct w:val="0"/>
        <w:autoSpaceDE/>
        <w:autoSpaceDN/>
        <w:bidi w:val="0"/>
        <w:adjustRightInd/>
        <w:snapToGrid/>
        <w:spacing w:line="560" w:lineRule="exact"/>
        <w:jc w:val="center"/>
        <w:textAlignment w:val="auto"/>
        <w:rPr>
          <w:rFonts w:ascii="黑体" w:hAnsi="黑体" w:eastAsia="黑体" w:cs="黑体"/>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jc w:val="center"/>
        <w:textAlignment w:val="auto"/>
        <w:rPr>
          <w:rFonts w:ascii="黑体" w:hAnsi="黑体" w:eastAsia="黑体" w:cs="黑体"/>
          <w:sz w:val="32"/>
          <w:szCs w:val="32"/>
        </w:rPr>
      </w:pPr>
      <w:r>
        <w:rPr>
          <w:rFonts w:hint="eastAsia" w:ascii="黑体" w:hAnsi="黑体" w:eastAsia="黑体" w:cs="黑体"/>
          <w:sz w:val="32"/>
          <w:szCs w:val="32"/>
        </w:rPr>
        <w:t>第六章 法律责任</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第六十</w:t>
      </w:r>
      <w:r>
        <w:rPr>
          <w:rFonts w:hint="eastAsia" w:ascii="黑体" w:hAnsi="黑体" w:eastAsia="黑体" w:cs="黑体"/>
          <w:sz w:val="32"/>
          <w:szCs w:val="32"/>
          <w:lang w:val="en-US" w:eastAsia="zh-CN"/>
        </w:rPr>
        <w:t>三</w:t>
      </w:r>
      <w:r>
        <w:rPr>
          <w:rFonts w:hint="eastAsia" w:ascii="黑体" w:hAnsi="黑体" w:eastAsia="黑体" w:cs="黑体"/>
          <w:sz w:val="32"/>
          <w:szCs w:val="32"/>
        </w:rPr>
        <w:t>条</w:t>
      </w:r>
      <w:r>
        <w:rPr>
          <w:rFonts w:ascii="黑体" w:hAnsi="黑体" w:eastAsia="黑体" w:cs="黑体"/>
          <w:sz w:val="32"/>
          <w:szCs w:val="32"/>
        </w:rPr>
        <w:t>【</w:t>
      </w:r>
      <w:r>
        <w:rPr>
          <w:rFonts w:hint="eastAsia" w:ascii="黑体" w:hAnsi="黑体" w:eastAsia="黑体" w:cs="黑体"/>
          <w:sz w:val="32"/>
          <w:szCs w:val="32"/>
          <w:lang w:eastAsia="zh-Hans"/>
        </w:rPr>
        <w:t>既有规定</w:t>
      </w:r>
      <w:r>
        <w:rPr>
          <w:rFonts w:ascii="黑体" w:hAnsi="黑体" w:eastAsia="黑体" w:cs="黑体"/>
          <w:sz w:val="32"/>
          <w:szCs w:val="32"/>
        </w:rPr>
        <w:t>】</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Hans"/>
        </w:rPr>
        <w:t>违反本条例规定，法律、行政法规已有法律责任规定的，从其规定。</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32"/>
        </w:rPr>
      </w:pPr>
      <w:r>
        <w:rPr>
          <w:rFonts w:hint="eastAsia" w:ascii="黑体" w:hAnsi="黑体" w:eastAsia="黑体" w:cs="黑体"/>
          <w:sz w:val="32"/>
          <w:szCs w:val="32"/>
        </w:rPr>
        <w:t>第六十</w:t>
      </w:r>
      <w:r>
        <w:rPr>
          <w:rFonts w:hint="eastAsia" w:ascii="黑体" w:hAnsi="黑体" w:eastAsia="黑体" w:cs="黑体"/>
          <w:sz w:val="32"/>
          <w:szCs w:val="32"/>
          <w:lang w:val="en-US" w:eastAsia="zh-CN"/>
        </w:rPr>
        <w:t>四</w:t>
      </w:r>
      <w:r>
        <w:rPr>
          <w:rFonts w:hint="eastAsia" w:ascii="黑体" w:hAnsi="黑体" w:eastAsia="黑体" w:cs="黑体"/>
          <w:sz w:val="32"/>
          <w:szCs w:val="32"/>
        </w:rPr>
        <w:t>条</w:t>
      </w:r>
      <w:r>
        <w:rPr>
          <w:rFonts w:ascii="黑体" w:hAnsi="黑体" w:eastAsia="黑体" w:cs="黑体"/>
          <w:sz w:val="32"/>
          <w:szCs w:val="32"/>
        </w:rPr>
        <w:t>【</w:t>
      </w:r>
      <w:r>
        <w:rPr>
          <w:rFonts w:hint="eastAsia" w:ascii="黑体" w:hAnsi="黑体" w:eastAsia="黑体" w:cs="黑体"/>
          <w:sz w:val="32"/>
          <w:szCs w:val="32"/>
          <w:lang w:eastAsia="zh-Hans"/>
        </w:rPr>
        <w:t>对未承接查验的处罚</w:t>
      </w:r>
      <w:r>
        <w:rPr>
          <w:rFonts w:ascii="黑体" w:hAnsi="黑体" w:eastAsia="黑体" w:cs="黑体"/>
          <w:sz w:val="32"/>
          <w:szCs w:val="32"/>
        </w:rPr>
        <w:t>】</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color w:val="auto"/>
          <w:sz w:val="32"/>
          <w:szCs w:val="32"/>
        </w:rPr>
        <w:t>建设单位、物业服务企业未依照本条例规定履行</w:t>
      </w:r>
      <w:r>
        <w:rPr>
          <w:rFonts w:hint="eastAsia" w:ascii="仿宋_GB2312" w:hAnsi="仿宋_GB2312" w:eastAsia="仿宋_GB2312" w:cs="仿宋_GB2312"/>
          <w:color w:val="auto"/>
          <w:sz w:val="32"/>
          <w:szCs w:val="32"/>
          <w:lang w:val="en-US" w:eastAsia="zh-CN"/>
        </w:rPr>
        <w:t>物业</w:t>
      </w:r>
      <w:r>
        <w:rPr>
          <w:rFonts w:hint="eastAsia" w:ascii="仿宋_GB2312" w:hAnsi="仿宋_GB2312" w:eastAsia="仿宋_GB2312" w:cs="仿宋_GB2312"/>
          <w:color w:val="auto"/>
          <w:sz w:val="32"/>
          <w:szCs w:val="32"/>
        </w:rPr>
        <w:t>承接查验义务的，由区</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县（市）物业管理主管部门责令限期改正；逾期不改正的，由城市管理综合执法部门处以一万元以上</w:t>
      </w:r>
      <w:r>
        <w:rPr>
          <w:rFonts w:hint="eastAsia" w:ascii="仿宋_GB2312" w:hAnsi="仿宋_GB2312" w:eastAsia="仿宋_GB2312" w:cs="仿宋_GB2312"/>
          <w:color w:val="auto"/>
          <w:sz w:val="32"/>
          <w:szCs w:val="32"/>
          <w:lang w:eastAsia="zh-Hans"/>
        </w:rPr>
        <w:t>三</w:t>
      </w:r>
      <w:r>
        <w:rPr>
          <w:rFonts w:hint="eastAsia" w:ascii="仿宋_GB2312" w:hAnsi="仿宋_GB2312" w:eastAsia="仿宋_GB2312" w:cs="仿宋_GB2312"/>
          <w:color w:val="auto"/>
          <w:sz w:val="32"/>
          <w:szCs w:val="32"/>
        </w:rPr>
        <w:t>万元以下罚款。</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第六十</w:t>
      </w:r>
      <w:r>
        <w:rPr>
          <w:rFonts w:hint="eastAsia" w:ascii="黑体" w:hAnsi="黑体" w:eastAsia="黑体" w:cs="黑体"/>
          <w:sz w:val="32"/>
          <w:szCs w:val="32"/>
          <w:lang w:val="en-US" w:eastAsia="zh-CN"/>
        </w:rPr>
        <w:t>五</w:t>
      </w:r>
      <w:r>
        <w:rPr>
          <w:rFonts w:hint="eastAsia" w:ascii="黑体" w:hAnsi="黑体" w:eastAsia="黑体" w:cs="黑体"/>
          <w:sz w:val="32"/>
          <w:szCs w:val="32"/>
        </w:rPr>
        <w:t>条</w:t>
      </w:r>
      <w:r>
        <w:rPr>
          <w:rFonts w:ascii="黑体" w:hAnsi="黑体" w:eastAsia="黑体" w:cs="黑体"/>
          <w:sz w:val="32"/>
          <w:szCs w:val="32"/>
        </w:rPr>
        <w:t>【</w:t>
      </w:r>
      <w:r>
        <w:rPr>
          <w:rFonts w:hint="eastAsia" w:ascii="黑体" w:hAnsi="黑体" w:eastAsia="黑体" w:cs="黑体"/>
          <w:sz w:val="32"/>
          <w:szCs w:val="32"/>
          <w:lang w:eastAsia="zh-Hans"/>
        </w:rPr>
        <w:t>对禁止性行为的处罚</w:t>
      </w:r>
      <w:r>
        <w:rPr>
          <w:rFonts w:ascii="黑体" w:hAnsi="黑体" w:eastAsia="黑体" w:cs="黑体"/>
          <w:sz w:val="32"/>
          <w:szCs w:val="32"/>
        </w:rPr>
        <w:t>】</w:t>
      </w:r>
      <w:r>
        <w:rPr>
          <w:rFonts w:hint="eastAsia" w:ascii="仿宋_GB2312" w:hAnsi="仿宋_GB2312" w:eastAsia="仿宋_GB2312" w:cs="仿宋_GB2312"/>
          <w:kern w:val="0"/>
          <w:sz w:val="32"/>
          <w:szCs w:val="32"/>
          <w:lang w:bidi="ar"/>
        </w:rPr>
        <w:t xml:space="preserve"> 物业服务人违反本条例第</w:t>
      </w:r>
      <w:r>
        <w:rPr>
          <w:rFonts w:hint="eastAsia" w:ascii="仿宋_GB2312" w:hAnsi="仿宋_GB2312" w:eastAsia="仿宋_GB2312" w:cs="仿宋_GB2312"/>
          <w:kern w:val="0"/>
          <w:sz w:val="32"/>
          <w:szCs w:val="32"/>
          <w:lang w:eastAsia="zh-CN" w:bidi="ar"/>
        </w:rPr>
        <w:t>四十六条</w:t>
      </w:r>
      <w:r>
        <w:rPr>
          <w:rFonts w:hint="eastAsia" w:ascii="仿宋_GB2312" w:hAnsi="仿宋_GB2312" w:eastAsia="仿宋_GB2312" w:cs="仿宋_GB2312"/>
          <w:kern w:val="0"/>
          <w:sz w:val="32"/>
          <w:szCs w:val="32"/>
          <w:lang w:bidi="ar"/>
        </w:rPr>
        <w:t>第二款规定，采取停止供电、供水、供气以及实施损害业主合法权益</w:t>
      </w:r>
      <w:r>
        <w:rPr>
          <w:rFonts w:hint="eastAsia" w:ascii="仿宋_GB2312" w:hAnsi="仿宋_GB2312" w:eastAsia="仿宋_GB2312" w:cs="仿宋_GB2312"/>
          <w:sz w:val="32"/>
          <w:szCs w:val="32"/>
        </w:rPr>
        <w:t>的其他行为的，由区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县（市）物业管理主管部门责令限期改正，逾期仍不改正的，由城市管理</w:t>
      </w:r>
      <w:r>
        <w:rPr>
          <w:rFonts w:hint="eastAsia" w:ascii="仿宋_GB2312" w:hAnsi="仿宋_GB2312" w:eastAsia="仿宋_GB2312" w:cs="仿宋_GB2312"/>
          <w:sz w:val="32"/>
          <w:szCs w:val="32"/>
          <w:lang w:val="en-US" w:eastAsia="zh-CN"/>
        </w:rPr>
        <w:t>综合执法</w:t>
      </w:r>
      <w:bookmarkStart w:id="0" w:name="_GoBack"/>
      <w:bookmarkEnd w:id="0"/>
      <w:r>
        <w:rPr>
          <w:rFonts w:hint="eastAsia" w:ascii="仿宋_GB2312" w:hAnsi="仿宋_GB2312" w:eastAsia="仿宋_GB2312" w:cs="仿宋_GB2312"/>
          <w:sz w:val="32"/>
          <w:szCs w:val="32"/>
        </w:rPr>
        <w:t>部门处一万元以上五万元以下罚款。</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六十</w:t>
      </w:r>
      <w:r>
        <w:rPr>
          <w:rFonts w:hint="eastAsia" w:ascii="黑体" w:hAnsi="黑体" w:eastAsia="黑体" w:cs="黑体"/>
          <w:sz w:val="32"/>
          <w:szCs w:val="32"/>
          <w:lang w:val="en-US" w:eastAsia="zh-CN"/>
        </w:rPr>
        <w:t>六</w:t>
      </w:r>
      <w:r>
        <w:rPr>
          <w:rFonts w:hint="eastAsia" w:ascii="黑体" w:hAnsi="黑体" w:eastAsia="黑体" w:cs="黑体"/>
          <w:sz w:val="32"/>
          <w:szCs w:val="32"/>
        </w:rPr>
        <w:t>条【主管部门责任】</w:t>
      </w:r>
      <w:r>
        <w:rPr>
          <w:rFonts w:ascii="仿宋_GB2312" w:hAnsi="仿宋_GB2312" w:eastAsia="仿宋_GB2312" w:cs="仿宋_GB2312"/>
          <w:sz w:val="32"/>
          <w:szCs w:val="32"/>
        </w:rPr>
        <w:t>物业管理主管部门</w:t>
      </w:r>
      <w:r>
        <w:rPr>
          <w:rFonts w:hint="eastAsia" w:ascii="仿宋_GB2312" w:hAnsi="仿宋_GB2312" w:eastAsia="仿宋_GB2312" w:cs="仿宋_GB2312"/>
          <w:sz w:val="32"/>
          <w:szCs w:val="32"/>
          <w:lang w:val="en-US" w:eastAsia="zh-CN"/>
        </w:rPr>
        <w:t>和其他有关部门及其公职人员，</w:t>
      </w:r>
      <w:r>
        <w:rPr>
          <w:rFonts w:ascii="仿宋_GB2312" w:hAnsi="仿宋_GB2312" w:eastAsia="仿宋_GB2312" w:cs="仿宋_GB2312"/>
          <w:sz w:val="32"/>
          <w:szCs w:val="32"/>
        </w:rPr>
        <w:t>有下列情形之一的，</w:t>
      </w:r>
      <w:r>
        <w:rPr>
          <w:rFonts w:hint="eastAsia" w:ascii="仿宋_GB2312" w:hAnsi="仿宋_GB2312" w:eastAsia="仿宋_GB2312" w:cs="仿宋_GB2312"/>
          <w:sz w:val="32"/>
          <w:szCs w:val="32"/>
          <w:lang w:val="en-US" w:eastAsia="zh-CN"/>
        </w:rPr>
        <w:t>由监察机关或者公职人员任免机关、单位</w:t>
      </w:r>
      <w:r>
        <w:rPr>
          <w:rFonts w:ascii="仿宋_GB2312" w:hAnsi="仿宋_GB2312" w:eastAsia="仿宋_GB2312" w:cs="仿宋_GB2312"/>
          <w:sz w:val="32"/>
          <w:szCs w:val="32"/>
        </w:rPr>
        <w:t>依法给予</w:t>
      </w:r>
      <w:r>
        <w:rPr>
          <w:rFonts w:hint="eastAsia" w:ascii="仿宋_GB2312" w:hAnsi="仿宋_GB2312" w:eastAsia="仿宋_GB2312" w:cs="仿宋_GB2312"/>
          <w:sz w:val="32"/>
          <w:szCs w:val="32"/>
          <w:lang w:val="en-US" w:eastAsia="zh-CN"/>
        </w:rPr>
        <w:t>政务处分或者</w:t>
      </w:r>
      <w:r>
        <w:rPr>
          <w:rFonts w:ascii="仿宋_GB2312" w:hAnsi="仿宋_GB2312" w:eastAsia="仿宋_GB2312" w:cs="仿宋_GB2312"/>
          <w:sz w:val="32"/>
          <w:szCs w:val="32"/>
        </w:rPr>
        <w:t>处分；构成犯罪的，依法追究刑事责任:</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（一）未按照本条例规定履行监督检查职责的；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（二）未按照本条例规定召集</w:t>
      </w:r>
      <w:r>
        <w:rPr>
          <w:rFonts w:hint="eastAsia" w:ascii="仿宋_GB2312" w:hAnsi="仿宋_GB2312" w:eastAsia="仿宋_GB2312" w:cs="仿宋_GB2312"/>
          <w:sz w:val="32"/>
          <w:szCs w:val="32"/>
        </w:rPr>
        <w:t>或</w:t>
      </w:r>
      <w:r>
        <w:rPr>
          <w:rFonts w:ascii="仿宋_GB2312" w:hAnsi="仿宋_GB2312" w:eastAsia="仿宋_GB2312" w:cs="仿宋_GB2312"/>
          <w:sz w:val="32"/>
          <w:szCs w:val="32"/>
        </w:rPr>
        <w:t>参加物业管理联席会议的；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（三）未按照本条例规定筹备、组织召开业主大会会议的；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（四）发现违法行为</w:t>
      </w:r>
      <w:r>
        <w:rPr>
          <w:rFonts w:hint="eastAsia" w:ascii="仿宋_GB2312" w:hAnsi="仿宋_GB2312" w:eastAsia="仿宋_GB2312" w:cs="仿宋_GB2312"/>
          <w:sz w:val="32"/>
          <w:szCs w:val="32"/>
        </w:rPr>
        <w:t>或</w:t>
      </w:r>
      <w:r>
        <w:rPr>
          <w:rFonts w:ascii="仿宋_GB2312" w:hAnsi="仿宋_GB2312" w:eastAsia="仿宋_GB2312" w:cs="仿宋_GB2312"/>
          <w:sz w:val="32"/>
          <w:szCs w:val="32"/>
        </w:rPr>
        <w:t>接到投诉、举报后不及时处理的；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（五）截留、挪用、侵占</w:t>
      </w:r>
      <w:r>
        <w:rPr>
          <w:rFonts w:hint="eastAsia" w:ascii="仿宋_GB2312" w:hAnsi="仿宋_GB2312" w:eastAsia="仿宋_GB2312" w:cs="仿宋_GB2312"/>
          <w:sz w:val="32"/>
          <w:szCs w:val="32"/>
        </w:rPr>
        <w:t>或</w:t>
      </w:r>
      <w:r>
        <w:rPr>
          <w:rFonts w:ascii="仿宋_GB2312" w:hAnsi="仿宋_GB2312" w:eastAsia="仿宋_GB2312" w:cs="仿宋_GB2312"/>
          <w:sz w:val="32"/>
          <w:szCs w:val="32"/>
        </w:rPr>
        <w:t>未按时审核拨付专项维修资金的；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（六）其他玩忽职守、徇私舞弊、滥用职权的行为。</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第七章 附  则</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六十</w:t>
      </w:r>
      <w:r>
        <w:rPr>
          <w:rFonts w:hint="eastAsia" w:ascii="黑体" w:hAnsi="黑体" w:eastAsia="黑体" w:cs="黑体"/>
          <w:sz w:val="32"/>
          <w:szCs w:val="32"/>
          <w:lang w:val="en-US" w:eastAsia="zh-CN"/>
        </w:rPr>
        <w:t>七</w:t>
      </w:r>
      <w:r>
        <w:rPr>
          <w:rFonts w:hint="eastAsia" w:ascii="黑体" w:hAnsi="黑体" w:eastAsia="黑体" w:cs="黑体"/>
          <w:sz w:val="32"/>
          <w:szCs w:val="32"/>
        </w:rPr>
        <w:t>条</w:t>
      </w:r>
      <w:r>
        <w:rPr>
          <w:rFonts w:ascii="黑体" w:hAnsi="黑体" w:eastAsia="黑体" w:cs="黑体"/>
          <w:sz w:val="32"/>
          <w:szCs w:val="32"/>
        </w:rPr>
        <w:t>【</w:t>
      </w:r>
      <w:r>
        <w:rPr>
          <w:rFonts w:hint="eastAsia" w:ascii="黑体" w:hAnsi="黑体" w:eastAsia="黑体" w:cs="黑体"/>
          <w:sz w:val="32"/>
          <w:szCs w:val="32"/>
          <w:lang w:eastAsia="zh-Hans"/>
        </w:rPr>
        <w:t>实施日期</w:t>
      </w:r>
      <w:r>
        <w:rPr>
          <w:rFonts w:ascii="黑体" w:hAnsi="黑体" w:eastAsia="黑体" w:cs="黑体"/>
          <w:sz w:val="32"/>
          <w:szCs w:val="32"/>
        </w:rPr>
        <w:t>】</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Hans"/>
        </w:rPr>
        <w:t>本条例自</w:t>
      </w:r>
      <w:r>
        <w:rPr>
          <w:rFonts w:hint="eastAsia" w:ascii="仿宋_GB2312" w:hAnsi="仿宋_GB2312" w:eastAsia="仿宋_GB2312" w:cs="仿宋_GB2312"/>
          <w:sz w:val="32"/>
          <w:szCs w:val="32"/>
        </w:rPr>
        <w:t>2021</w:t>
      </w:r>
      <w:r>
        <w:rPr>
          <w:rFonts w:hint="eastAsia" w:ascii="仿宋_GB2312" w:hAnsi="仿宋_GB2312" w:eastAsia="仿宋_GB2312" w:cs="仿宋_GB2312"/>
          <w:sz w:val="32"/>
          <w:szCs w:val="32"/>
          <w:lang w:eastAsia="zh-Hans"/>
        </w:rPr>
        <w:t>年</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Hans"/>
        </w:rPr>
        <w:t>月</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Hans"/>
        </w:rPr>
        <w:t>日起施行</w:t>
      </w:r>
      <w:r>
        <w:rPr>
          <w:rFonts w:hint="eastAsia" w:ascii="仿宋_GB2312" w:hAnsi="仿宋_GB2312" w:eastAsia="仿宋_GB2312" w:cs="仿宋_GB2312"/>
          <w:sz w:val="32"/>
          <w:szCs w:val="32"/>
        </w:rPr>
        <w:t xml:space="preserve">。  </w:t>
      </w: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F5BEA57-C244-4B1B-95ED-D6D400BDA0F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embedRegular r:id="rId2" w:fontKey="{A87E6394-A9D3-46B3-96BA-25FEA7B7DDD4}"/>
  </w:font>
  <w:font w:name="方正粗黑宋简体">
    <w:panose1 w:val="02000000000000000000"/>
    <w:charset w:val="86"/>
    <w:family w:val="auto"/>
    <w:pitch w:val="default"/>
    <w:sig w:usb0="A00002BF" w:usb1="184F6CFA" w:usb2="00000012" w:usb3="00000000" w:csb0="00040001" w:csb1="00000000"/>
    <w:embedRegular r:id="rId3" w:fontKey="{3B315547-AD7E-4C9F-B480-B3A3DBA5010F}"/>
  </w:font>
  <w:font w:name="方正小标宋简体">
    <w:panose1 w:val="02000000000000000000"/>
    <w:charset w:val="86"/>
    <w:family w:val="auto"/>
    <w:pitch w:val="default"/>
    <w:sig w:usb0="00000001" w:usb1="08000000" w:usb2="00000000" w:usb3="00000000" w:csb0="00040000" w:csb1="00000000"/>
    <w:embedRegular r:id="rId4" w:fontKey="{435CA984-2A2D-4DE6-81D8-2F738840C778}"/>
  </w:font>
  <w:font w:name="楷体">
    <w:panose1 w:val="02010609060101010101"/>
    <w:charset w:val="86"/>
    <w:family w:val="modern"/>
    <w:pitch w:val="default"/>
    <w:sig w:usb0="800002BF" w:usb1="38CF7CFA" w:usb2="00000016" w:usb3="00000000" w:csb0="00040001" w:csb1="00000000"/>
    <w:embedRegular r:id="rId5" w:fontKey="{67D41879-0997-455E-8E11-E99FD88421A7}"/>
  </w:font>
  <w:font w:name="仿宋_GB2312">
    <w:panose1 w:val="02010609030101010101"/>
    <w:charset w:val="86"/>
    <w:family w:val="auto"/>
    <w:pitch w:val="default"/>
    <w:sig w:usb0="00000001" w:usb1="080E0000" w:usb2="00000000" w:usb3="00000000" w:csb0="00040000" w:csb1="00000000"/>
    <w:embedRegular r:id="rId6" w:fontKey="{39CF2B90-12B4-4936-9FAC-2F149D7722FC}"/>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C162C5E"/>
    <w:multiLevelType w:val="singleLevel"/>
    <w:tmpl w:val="EC162C5E"/>
    <w:lvl w:ilvl="0" w:tentative="0">
      <w:start w:val="1"/>
      <w:numFmt w:val="chineseCounting"/>
      <w:suff w:val="nothing"/>
      <w:lvlText w:val="（%1）"/>
      <w:lvlJc w:val="left"/>
      <w:rPr>
        <w:rFonts w:hint="eastAsia"/>
      </w:rPr>
    </w:lvl>
  </w:abstractNum>
  <w:abstractNum w:abstractNumId="1">
    <w:nsid w:val="572EA7BD"/>
    <w:multiLevelType w:val="singleLevel"/>
    <w:tmpl w:val="572EA7BD"/>
    <w:lvl w:ilvl="0" w:tentative="0">
      <w:start w:val="2"/>
      <w:numFmt w:val="chineseCounting"/>
      <w:suff w:val="nothing"/>
      <w:lvlText w:val="（%1）"/>
      <w:lvlJc w:val="left"/>
      <w:pPr>
        <w:ind w:left="640" w:firstLine="0"/>
      </w:pPr>
      <w:rPr>
        <w:rFonts w:hint="eastAsia"/>
      </w:rPr>
    </w:lvl>
  </w:abstractNum>
  <w:abstractNum w:abstractNumId="2">
    <w:nsid w:val="60096711"/>
    <w:multiLevelType w:val="singleLevel"/>
    <w:tmpl w:val="60096711"/>
    <w:lvl w:ilvl="0" w:tentative="0">
      <w:start w:val="1"/>
      <w:numFmt w:val="chineseCounting"/>
      <w:suff w:val="space"/>
      <w:lvlText w:val="第%1章"/>
      <w:lvlJc w:val="left"/>
    </w:lvl>
  </w:abstractNum>
  <w:abstractNum w:abstractNumId="3">
    <w:nsid w:val="600AA087"/>
    <w:multiLevelType w:val="singleLevel"/>
    <w:tmpl w:val="600AA087"/>
    <w:lvl w:ilvl="0" w:tentative="0">
      <w:start w:val="5"/>
      <w:numFmt w:val="chineseCounting"/>
      <w:suff w:val="space"/>
      <w:lvlText w:val="第%1章"/>
      <w:lvlJc w:val="left"/>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D20BE1"/>
    <w:rsid w:val="000E0BA3"/>
    <w:rsid w:val="00230BDA"/>
    <w:rsid w:val="004508C9"/>
    <w:rsid w:val="00737273"/>
    <w:rsid w:val="00D26005"/>
    <w:rsid w:val="0143064B"/>
    <w:rsid w:val="0241156D"/>
    <w:rsid w:val="037C7A66"/>
    <w:rsid w:val="05944F2D"/>
    <w:rsid w:val="070B43EB"/>
    <w:rsid w:val="079D43BD"/>
    <w:rsid w:val="090775B4"/>
    <w:rsid w:val="0E444EE0"/>
    <w:rsid w:val="0EF864AC"/>
    <w:rsid w:val="0F96355C"/>
    <w:rsid w:val="0FA02DFD"/>
    <w:rsid w:val="0FAD785E"/>
    <w:rsid w:val="13F46BBC"/>
    <w:rsid w:val="14C369B9"/>
    <w:rsid w:val="14D762C4"/>
    <w:rsid w:val="1541068D"/>
    <w:rsid w:val="167714DF"/>
    <w:rsid w:val="168C03C4"/>
    <w:rsid w:val="16A07CAB"/>
    <w:rsid w:val="18D960B6"/>
    <w:rsid w:val="1AA64556"/>
    <w:rsid w:val="1BDB562B"/>
    <w:rsid w:val="1C6C204F"/>
    <w:rsid w:val="1F3721E5"/>
    <w:rsid w:val="1FE729F1"/>
    <w:rsid w:val="209073CC"/>
    <w:rsid w:val="234D0C49"/>
    <w:rsid w:val="23D4282C"/>
    <w:rsid w:val="25344232"/>
    <w:rsid w:val="26B623A0"/>
    <w:rsid w:val="26EE3EED"/>
    <w:rsid w:val="274968ED"/>
    <w:rsid w:val="27866F17"/>
    <w:rsid w:val="286D42F9"/>
    <w:rsid w:val="2A5F3785"/>
    <w:rsid w:val="2AA5567F"/>
    <w:rsid w:val="2BF576A2"/>
    <w:rsid w:val="2E6365F4"/>
    <w:rsid w:val="2F656448"/>
    <w:rsid w:val="2FE17F8E"/>
    <w:rsid w:val="302D5F0E"/>
    <w:rsid w:val="30595836"/>
    <w:rsid w:val="36510E22"/>
    <w:rsid w:val="36A038AB"/>
    <w:rsid w:val="3995407F"/>
    <w:rsid w:val="39ED1C9A"/>
    <w:rsid w:val="3BAEA3D6"/>
    <w:rsid w:val="3C7A60B4"/>
    <w:rsid w:val="3E933A14"/>
    <w:rsid w:val="3F5F3CE2"/>
    <w:rsid w:val="407D43AE"/>
    <w:rsid w:val="42E909F6"/>
    <w:rsid w:val="44E948C2"/>
    <w:rsid w:val="45337269"/>
    <w:rsid w:val="46F57398"/>
    <w:rsid w:val="4A6534AF"/>
    <w:rsid w:val="4A816945"/>
    <w:rsid w:val="4A92060E"/>
    <w:rsid w:val="4BBFF61D"/>
    <w:rsid w:val="4EFB6B86"/>
    <w:rsid w:val="4F1C487E"/>
    <w:rsid w:val="4FE737F1"/>
    <w:rsid w:val="50D34F81"/>
    <w:rsid w:val="51741473"/>
    <w:rsid w:val="518B6D29"/>
    <w:rsid w:val="51C07401"/>
    <w:rsid w:val="52196315"/>
    <w:rsid w:val="53115184"/>
    <w:rsid w:val="545B6722"/>
    <w:rsid w:val="5572785B"/>
    <w:rsid w:val="55EA2B20"/>
    <w:rsid w:val="566139B2"/>
    <w:rsid w:val="586D381F"/>
    <w:rsid w:val="59516076"/>
    <w:rsid w:val="5BB87D88"/>
    <w:rsid w:val="5BD20BE1"/>
    <w:rsid w:val="5CC15D6E"/>
    <w:rsid w:val="5F5D07E9"/>
    <w:rsid w:val="5FE7A97D"/>
    <w:rsid w:val="60177E23"/>
    <w:rsid w:val="60797075"/>
    <w:rsid w:val="6133445D"/>
    <w:rsid w:val="62F567FA"/>
    <w:rsid w:val="657202C7"/>
    <w:rsid w:val="65AC227E"/>
    <w:rsid w:val="66D32C28"/>
    <w:rsid w:val="6A1539EA"/>
    <w:rsid w:val="6A1A5BDF"/>
    <w:rsid w:val="6BD85DD6"/>
    <w:rsid w:val="6BF006CD"/>
    <w:rsid w:val="6BFFA370"/>
    <w:rsid w:val="6C0542B9"/>
    <w:rsid w:val="6E6914E0"/>
    <w:rsid w:val="6E7AAE8B"/>
    <w:rsid w:val="6FFE570E"/>
    <w:rsid w:val="70D97A96"/>
    <w:rsid w:val="71AA3D3E"/>
    <w:rsid w:val="72ED2EC0"/>
    <w:rsid w:val="73F7DEF0"/>
    <w:rsid w:val="746203E2"/>
    <w:rsid w:val="74C970B5"/>
    <w:rsid w:val="76430A2A"/>
    <w:rsid w:val="76A44F91"/>
    <w:rsid w:val="77E45024"/>
    <w:rsid w:val="783B6B76"/>
    <w:rsid w:val="789952F8"/>
    <w:rsid w:val="797759D4"/>
    <w:rsid w:val="7A302C34"/>
    <w:rsid w:val="7A550997"/>
    <w:rsid w:val="7D6F84B7"/>
    <w:rsid w:val="7D7AF791"/>
    <w:rsid w:val="7D870D87"/>
    <w:rsid w:val="7FCD3133"/>
    <w:rsid w:val="8FBB3938"/>
    <w:rsid w:val="D41DFCBB"/>
    <w:rsid w:val="DFD76BB7"/>
    <w:rsid w:val="F5CF6689"/>
    <w:rsid w:val="F73DEC60"/>
    <w:rsid w:val="FE786EF1"/>
    <w:rsid w:val="FEDDAADD"/>
    <w:rsid w:val="FEDE665B"/>
    <w:rsid w:val="FF366767"/>
    <w:rsid w:val="FF6BF7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Strong"/>
    <w:basedOn w:val="7"/>
    <w:qFormat/>
    <w:uiPriority w:val="0"/>
    <w:rPr>
      <w:b/>
    </w:rPr>
  </w:style>
  <w:style w:type="character" w:styleId="9">
    <w:name w:val="FollowedHyperlink"/>
    <w:basedOn w:val="7"/>
    <w:qFormat/>
    <w:uiPriority w:val="0"/>
    <w:rPr>
      <w:color w:val="338DE6"/>
      <w:u w:val="none"/>
    </w:rPr>
  </w:style>
  <w:style w:type="character" w:styleId="10">
    <w:name w:val="Emphasis"/>
    <w:basedOn w:val="7"/>
    <w:qFormat/>
    <w:uiPriority w:val="0"/>
  </w:style>
  <w:style w:type="character" w:styleId="11">
    <w:name w:val="HTML Definition"/>
    <w:basedOn w:val="7"/>
    <w:qFormat/>
    <w:uiPriority w:val="0"/>
  </w:style>
  <w:style w:type="character" w:styleId="12">
    <w:name w:val="HTML Variable"/>
    <w:basedOn w:val="7"/>
    <w:qFormat/>
    <w:uiPriority w:val="0"/>
  </w:style>
  <w:style w:type="character" w:styleId="13">
    <w:name w:val="Hyperlink"/>
    <w:basedOn w:val="7"/>
    <w:qFormat/>
    <w:uiPriority w:val="0"/>
    <w:rPr>
      <w:color w:val="338DE6"/>
      <w:u w:val="none"/>
    </w:rPr>
  </w:style>
  <w:style w:type="character" w:styleId="14">
    <w:name w:val="HTML Code"/>
    <w:basedOn w:val="7"/>
    <w:qFormat/>
    <w:uiPriority w:val="0"/>
    <w:rPr>
      <w:rFonts w:hint="default" w:ascii="serif" w:hAnsi="serif" w:eastAsia="serif" w:cs="serif"/>
      <w:sz w:val="21"/>
      <w:szCs w:val="21"/>
    </w:rPr>
  </w:style>
  <w:style w:type="character" w:styleId="15">
    <w:name w:val="HTML Cite"/>
    <w:basedOn w:val="7"/>
    <w:qFormat/>
    <w:uiPriority w:val="0"/>
  </w:style>
  <w:style w:type="character" w:styleId="16">
    <w:name w:val="HTML Keyboard"/>
    <w:basedOn w:val="7"/>
    <w:qFormat/>
    <w:uiPriority w:val="0"/>
    <w:rPr>
      <w:rFonts w:ascii="serif" w:hAnsi="serif" w:eastAsia="serif" w:cs="serif"/>
      <w:sz w:val="21"/>
      <w:szCs w:val="21"/>
    </w:rPr>
  </w:style>
  <w:style w:type="character" w:styleId="17">
    <w:name w:val="HTML Sample"/>
    <w:basedOn w:val="7"/>
    <w:qFormat/>
    <w:uiPriority w:val="0"/>
    <w:rPr>
      <w:rFonts w:hint="default" w:ascii="serif" w:hAnsi="serif" w:eastAsia="serif" w:cs="serif"/>
      <w:sz w:val="21"/>
      <w:szCs w:val="21"/>
    </w:rPr>
  </w:style>
  <w:style w:type="character" w:customStyle="1" w:styleId="18">
    <w:name w:val="bsharetext"/>
    <w:basedOn w:val="7"/>
    <w:qFormat/>
    <w:uiPriority w:val="0"/>
  </w:style>
  <w:style w:type="character" w:customStyle="1" w:styleId="19">
    <w:name w:val="layui-layer-tabnow"/>
    <w:basedOn w:val="7"/>
    <w:qFormat/>
    <w:uiPriority w:val="0"/>
    <w:rPr>
      <w:bdr w:val="single" w:color="CCCCCC" w:sz="6" w:space="0"/>
      <w:shd w:val="clear" w:color="auto" w:fill="FFFFFF"/>
    </w:rPr>
  </w:style>
  <w:style w:type="character" w:customStyle="1" w:styleId="20">
    <w:name w:val="first-child"/>
    <w:basedOn w:val="7"/>
    <w:qFormat/>
    <w:uiPriority w:val="0"/>
  </w:style>
  <w:style w:type="character" w:customStyle="1" w:styleId="21">
    <w:name w:val="fontstrikethrough"/>
    <w:basedOn w:val="7"/>
    <w:qFormat/>
    <w:uiPriority w:val="0"/>
    <w:rPr>
      <w:strike/>
    </w:rPr>
  </w:style>
  <w:style w:type="character" w:customStyle="1" w:styleId="22">
    <w:name w:val="fontborder"/>
    <w:basedOn w:val="7"/>
    <w:qFormat/>
    <w:uiPriority w:val="0"/>
    <w:rPr>
      <w:bdr w:val="single" w:color="000000" w:sz="6" w:space="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29</Pages>
  <Words>2164</Words>
  <Characters>12339</Characters>
  <Lines>102</Lines>
  <Paragraphs>28</Paragraphs>
  <TotalTime>69</TotalTime>
  <ScaleCrop>false</ScaleCrop>
  <LinksUpToDate>false</LinksUpToDate>
  <CharactersWithSpaces>14475</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2021-01-23T11:27:00Z</dcterms:created>
  <dc:creator>zlt</dc:creator>
  <cp:lastModifiedBy>林鸣Biturbo</cp:lastModifiedBy>
  <cp:lastPrinted>2021-02-03T01:46:00Z</cp:lastPrinted>
  <dcterms:modified xsi:type="dcterms:W3CDTF">2021-02-04T08:01:37Z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